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375" w:rsidRPr="00392375" w:rsidRDefault="00392375" w:rsidP="00392375">
      <w:pPr>
        <w:pStyle w:val="Naslovplavi"/>
        <w:rPr>
          <w:lang w:val="en-GB"/>
        </w:rPr>
      </w:pPr>
    </w:p>
    <w:p w:rsidR="00392375" w:rsidRPr="00392375" w:rsidRDefault="00392375" w:rsidP="00392375">
      <w:pPr>
        <w:pStyle w:val="Naslovplavi"/>
        <w:rPr>
          <w:i/>
          <w:lang w:val="en-GB"/>
        </w:rPr>
      </w:pPr>
      <w:r w:rsidRPr="00392375">
        <w:rPr>
          <w:lang w:val="en-GB"/>
        </w:rPr>
        <w:t>Workshop 2 – Problem Based Learning (PBL), Online Quizzes and Logical Tasks</w:t>
      </w:r>
    </w:p>
    <w:p w:rsidR="00392375" w:rsidRPr="00392375" w:rsidRDefault="00392375" w:rsidP="00392375">
      <w:pPr>
        <w:pStyle w:val="Naslov2"/>
      </w:pPr>
      <w:bookmarkStart w:id="0" w:name="_Toc23416545"/>
      <w:r w:rsidRPr="00392375">
        <w:t>Session 3: Online quizzes and logical tasks</w:t>
      </w:r>
      <w:bookmarkEnd w:id="0"/>
    </w:p>
    <w:p w:rsidR="00392375" w:rsidRPr="00392375" w:rsidRDefault="00392375" w:rsidP="00392375">
      <w:pPr>
        <w:rPr>
          <w:lang w:val="en-GB"/>
        </w:rPr>
      </w:pPr>
    </w:p>
    <w:p w:rsidR="00392375" w:rsidRPr="00392375" w:rsidRDefault="00392375" w:rsidP="00392375">
      <w:pPr>
        <w:rPr>
          <w:rFonts w:eastAsia="Arial" w:cstheme="minorHAnsi"/>
          <w:b/>
          <w:lang w:val="en-GB"/>
        </w:rPr>
      </w:pPr>
      <w:r w:rsidRPr="00392375">
        <w:rPr>
          <w:rFonts w:eastAsia="Arial" w:cstheme="minorHAnsi"/>
          <w:b/>
          <w:lang w:val="en-GB"/>
        </w:rPr>
        <w:t>Expected Learning Outcomes</w:t>
      </w:r>
    </w:p>
    <w:p w:rsidR="00392375" w:rsidRPr="00392375" w:rsidRDefault="00392375" w:rsidP="0039237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contextualSpacing/>
        <w:jc w:val="left"/>
        <w:rPr>
          <w:rFonts w:cstheme="minorHAnsi"/>
          <w:lang w:val="en-GB"/>
        </w:rPr>
      </w:pPr>
      <w:r w:rsidRPr="00392375">
        <w:rPr>
          <w:rFonts w:cstheme="minorHAnsi"/>
          <w:lang w:val="en-GB"/>
        </w:rPr>
        <w:t xml:space="preserve">Choose logical tasks suitable for different school subjects and providing propaedeutic for algorithms and programming </w:t>
      </w:r>
    </w:p>
    <w:p w:rsidR="00392375" w:rsidRPr="00392375" w:rsidRDefault="00392375" w:rsidP="0039237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contextualSpacing/>
        <w:jc w:val="left"/>
        <w:rPr>
          <w:rFonts w:cstheme="minorHAnsi"/>
          <w:lang w:val="en-GB"/>
        </w:rPr>
      </w:pPr>
      <w:r w:rsidRPr="00392375">
        <w:rPr>
          <w:rFonts w:cstheme="minorHAnsi"/>
          <w:lang w:val="en-GB"/>
        </w:rPr>
        <w:t>Create new examples of logical tasks suitable for different school subjects and providing propaedeutic for algorithms and programming</w:t>
      </w:r>
    </w:p>
    <w:p w:rsidR="00392375" w:rsidRPr="00392375" w:rsidRDefault="00392375" w:rsidP="00392375">
      <w:pPr>
        <w:spacing w:after="0"/>
        <w:ind w:left="720"/>
        <w:jc w:val="left"/>
        <w:rPr>
          <w:rFonts w:cstheme="minorHAnsi"/>
          <w:lang w:val="en-GB"/>
        </w:rPr>
      </w:pPr>
    </w:p>
    <w:p w:rsidR="00392375" w:rsidRPr="00392375" w:rsidRDefault="00392375" w:rsidP="00392375">
      <w:pPr>
        <w:rPr>
          <w:rFonts w:eastAsia="Arial" w:cstheme="minorHAnsi"/>
          <w:b/>
          <w:lang w:val="en-GB"/>
        </w:rPr>
      </w:pPr>
      <w:r w:rsidRPr="00392375">
        <w:rPr>
          <w:rFonts w:eastAsia="Arial" w:cstheme="minorHAnsi"/>
          <w:b/>
          <w:lang w:val="en-GB"/>
        </w:rPr>
        <w:t xml:space="preserve">Teaching Methods/Approaches      </w:t>
      </w:r>
    </w:p>
    <w:p w:rsidR="00392375" w:rsidRPr="00392375" w:rsidRDefault="00392375" w:rsidP="0039237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contextualSpacing/>
        <w:jc w:val="left"/>
        <w:rPr>
          <w:rFonts w:cstheme="minorHAnsi"/>
          <w:lang w:val="en-GB"/>
        </w:rPr>
      </w:pPr>
      <w:r w:rsidRPr="00392375">
        <w:rPr>
          <w:rFonts w:cstheme="minorHAnsi"/>
          <w:lang w:val="en-GB"/>
        </w:rPr>
        <w:t>Teacher presentation and demonstration</w:t>
      </w:r>
    </w:p>
    <w:p w:rsidR="00392375" w:rsidRPr="00392375" w:rsidRDefault="00392375" w:rsidP="0039237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contextualSpacing/>
        <w:jc w:val="left"/>
        <w:rPr>
          <w:rFonts w:cstheme="minorHAnsi"/>
          <w:lang w:val="en-GB"/>
        </w:rPr>
      </w:pPr>
      <w:r w:rsidRPr="00392375">
        <w:rPr>
          <w:rFonts w:cstheme="minorHAnsi"/>
          <w:lang w:val="en-GB"/>
        </w:rPr>
        <w:t xml:space="preserve">Individual activity </w:t>
      </w:r>
    </w:p>
    <w:p w:rsidR="00392375" w:rsidRPr="00392375" w:rsidRDefault="00392375" w:rsidP="0039237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contextualSpacing/>
        <w:jc w:val="left"/>
        <w:rPr>
          <w:rFonts w:cstheme="minorHAnsi"/>
          <w:lang w:val="en-GB"/>
        </w:rPr>
      </w:pPr>
      <w:r w:rsidRPr="00392375">
        <w:rPr>
          <w:rFonts w:cstheme="minorHAnsi"/>
          <w:lang w:val="en-GB"/>
        </w:rPr>
        <w:t>Group activity - collaboration</w:t>
      </w:r>
    </w:p>
    <w:p w:rsidR="00392375" w:rsidRPr="00392375" w:rsidRDefault="00392375" w:rsidP="00392375">
      <w:pPr>
        <w:spacing w:after="0"/>
        <w:rPr>
          <w:rFonts w:eastAsia="Arial" w:cstheme="minorHAnsi"/>
          <w:b/>
          <w:lang w:val="en-GB"/>
        </w:rPr>
      </w:pPr>
    </w:p>
    <w:p w:rsidR="00392375" w:rsidRPr="00392375" w:rsidRDefault="00392375" w:rsidP="00392375">
      <w:pPr>
        <w:rPr>
          <w:rFonts w:cstheme="minorHAnsi"/>
          <w:lang w:val="en-GB"/>
        </w:rPr>
      </w:pPr>
      <w:r w:rsidRPr="00392375">
        <w:rPr>
          <w:rFonts w:eastAsia="Arial" w:cstheme="minorHAnsi"/>
          <w:b/>
          <w:lang w:val="en-GB"/>
        </w:rPr>
        <w:t>Sources of training materials</w:t>
      </w:r>
      <w:r w:rsidRPr="00392375">
        <w:rPr>
          <w:rFonts w:cstheme="minorHAnsi"/>
          <w:lang w:val="en-GB"/>
        </w:rPr>
        <w:t xml:space="preserve"> </w:t>
      </w:r>
    </w:p>
    <w:p w:rsidR="00392375" w:rsidRPr="00392375" w:rsidRDefault="00392375" w:rsidP="00392375">
      <w:pPr>
        <w:pStyle w:val="ListParagraph"/>
        <w:numPr>
          <w:ilvl w:val="0"/>
          <w:numId w:val="7"/>
        </w:numPr>
        <w:jc w:val="left"/>
        <w:rPr>
          <w:rFonts w:cstheme="minorHAnsi"/>
          <w:lang w:val="en-GB"/>
        </w:rPr>
      </w:pPr>
      <w:proofErr w:type="spellStart"/>
      <w:r w:rsidRPr="00392375">
        <w:rPr>
          <w:rFonts w:cstheme="minorHAnsi"/>
          <w:lang w:val="en-GB"/>
        </w:rPr>
        <w:t>Bebras</w:t>
      </w:r>
      <w:proofErr w:type="spellEnd"/>
      <w:r w:rsidRPr="00392375">
        <w:rPr>
          <w:rFonts w:cstheme="minorHAnsi"/>
          <w:lang w:val="en-GB"/>
        </w:rPr>
        <w:t xml:space="preserve">, International Challenge on Informatics and Computational Thinking: </w:t>
      </w:r>
      <w:hyperlink r:id="rId7" w:history="1">
        <w:r w:rsidRPr="00392375">
          <w:rPr>
            <w:rStyle w:val="Hyperlink"/>
            <w:rFonts w:cstheme="minorHAnsi"/>
            <w:lang w:val="en-GB"/>
          </w:rPr>
          <w:t>https://www.bebras.org/</w:t>
        </w:r>
      </w:hyperlink>
      <w:r w:rsidRPr="00392375">
        <w:rPr>
          <w:rFonts w:cstheme="minorHAnsi"/>
          <w:lang w:val="en-GB"/>
        </w:rPr>
        <w:t xml:space="preserve"> (30.6.2018.)</w:t>
      </w:r>
    </w:p>
    <w:p w:rsidR="00392375" w:rsidRPr="00392375" w:rsidRDefault="00392375" w:rsidP="00392375">
      <w:pPr>
        <w:pStyle w:val="ListParagraph"/>
        <w:numPr>
          <w:ilvl w:val="0"/>
          <w:numId w:val="7"/>
        </w:numPr>
        <w:jc w:val="left"/>
        <w:rPr>
          <w:rFonts w:cstheme="minorHAnsi"/>
          <w:lang w:val="en-GB"/>
        </w:rPr>
      </w:pPr>
      <w:proofErr w:type="spellStart"/>
      <w:r w:rsidRPr="00392375">
        <w:rPr>
          <w:rFonts w:cstheme="minorHAnsi"/>
          <w:lang w:val="en-GB"/>
        </w:rPr>
        <w:t>LearningApps</w:t>
      </w:r>
      <w:proofErr w:type="spellEnd"/>
      <w:r w:rsidRPr="00392375">
        <w:rPr>
          <w:rFonts w:cstheme="minorHAnsi"/>
          <w:lang w:val="en-GB"/>
        </w:rPr>
        <w:t xml:space="preserve">: </w:t>
      </w:r>
      <w:hyperlink r:id="rId8" w:history="1">
        <w:r w:rsidRPr="00392375">
          <w:rPr>
            <w:rStyle w:val="Hyperlink"/>
            <w:rFonts w:cstheme="minorHAnsi"/>
            <w:lang w:val="en-GB"/>
          </w:rPr>
          <w:t>https://learningapps.org/</w:t>
        </w:r>
      </w:hyperlink>
      <w:r w:rsidRPr="00392375">
        <w:rPr>
          <w:rFonts w:cstheme="minorHAnsi"/>
          <w:lang w:val="en-GB"/>
        </w:rPr>
        <w:t xml:space="preserve"> (4.7.2018.)</w:t>
      </w:r>
    </w:p>
    <w:p w:rsidR="00392375" w:rsidRPr="00392375" w:rsidRDefault="00392375" w:rsidP="00392375">
      <w:pPr>
        <w:pStyle w:val="ListParagraph"/>
        <w:numPr>
          <w:ilvl w:val="0"/>
          <w:numId w:val="7"/>
        </w:numPr>
        <w:jc w:val="left"/>
        <w:rPr>
          <w:rFonts w:cstheme="minorHAnsi"/>
          <w:lang w:val="en-GB"/>
        </w:rPr>
      </w:pPr>
      <w:r w:rsidRPr="00392375">
        <w:rPr>
          <w:rFonts w:cstheme="minorHAnsi"/>
          <w:lang w:val="en-GB"/>
        </w:rPr>
        <w:t xml:space="preserve">Teaching London Computing: </w:t>
      </w:r>
      <w:hyperlink r:id="rId9" w:history="1">
        <w:r w:rsidRPr="00392375">
          <w:rPr>
            <w:rStyle w:val="Hyperlink"/>
            <w:rFonts w:cstheme="minorHAnsi"/>
            <w:lang w:val="en-GB"/>
          </w:rPr>
          <w:t>https://teachinglondoncomputing.org/</w:t>
        </w:r>
      </w:hyperlink>
      <w:r w:rsidRPr="00392375">
        <w:rPr>
          <w:rFonts w:cstheme="minorHAnsi"/>
          <w:lang w:val="en-GB"/>
        </w:rPr>
        <w:t xml:space="preserve"> (4.7.2018.)  </w:t>
      </w:r>
    </w:p>
    <w:p w:rsidR="00392375" w:rsidRPr="00392375" w:rsidRDefault="00392375" w:rsidP="00392375">
      <w:pPr>
        <w:pStyle w:val="ListParagraph"/>
        <w:numPr>
          <w:ilvl w:val="0"/>
          <w:numId w:val="7"/>
        </w:numPr>
        <w:jc w:val="left"/>
        <w:rPr>
          <w:rFonts w:cstheme="minorHAnsi"/>
          <w:lang w:val="en-GB"/>
        </w:rPr>
      </w:pPr>
      <w:proofErr w:type="gramStart"/>
      <w:r w:rsidRPr="00392375">
        <w:rPr>
          <w:rFonts w:cstheme="minorHAnsi"/>
          <w:lang w:val="en-GB"/>
        </w:rPr>
        <w:t>e-</w:t>
      </w:r>
      <w:proofErr w:type="spellStart"/>
      <w:r w:rsidRPr="00392375">
        <w:rPr>
          <w:rFonts w:cstheme="minorHAnsi"/>
          <w:lang w:val="en-GB"/>
        </w:rPr>
        <w:t>laboratorij</w:t>
      </w:r>
      <w:proofErr w:type="spellEnd"/>
      <w:proofErr w:type="gramEnd"/>
      <w:r w:rsidRPr="00392375">
        <w:rPr>
          <w:rFonts w:cstheme="minorHAnsi"/>
          <w:lang w:val="en-GB"/>
        </w:rPr>
        <w:t xml:space="preserve"> </w:t>
      </w:r>
      <w:proofErr w:type="spellStart"/>
      <w:r w:rsidRPr="00392375">
        <w:rPr>
          <w:rFonts w:cstheme="minorHAnsi"/>
          <w:lang w:val="en-GB"/>
        </w:rPr>
        <w:t>CARNet</w:t>
      </w:r>
      <w:proofErr w:type="spellEnd"/>
      <w:r w:rsidRPr="00392375">
        <w:rPr>
          <w:rFonts w:cstheme="minorHAnsi"/>
          <w:lang w:val="en-GB"/>
        </w:rPr>
        <w:t xml:space="preserve">, </w:t>
      </w:r>
      <w:proofErr w:type="spellStart"/>
      <w:r w:rsidRPr="00392375">
        <w:rPr>
          <w:rFonts w:cstheme="minorHAnsi"/>
          <w:lang w:val="en-GB"/>
        </w:rPr>
        <w:t>ankete</w:t>
      </w:r>
      <w:proofErr w:type="spellEnd"/>
      <w:r w:rsidRPr="00392375">
        <w:rPr>
          <w:rFonts w:cstheme="minorHAnsi"/>
          <w:lang w:val="en-GB"/>
        </w:rPr>
        <w:t>/</w:t>
      </w:r>
      <w:proofErr w:type="spellStart"/>
      <w:r w:rsidRPr="00392375">
        <w:rPr>
          <w:rFonts w:cstheme="minorHAnsi"/>
          <w:lang w:val="en-GB"/>
        </w:rPr>
        <w:t>kvizovi</w:t>
      </w:r>
      <w:proofErr w:type="spellEnd"/>
      <w:r w:rsidRPr="00392375">
        <w:rPr>
          <w:rFonts w:cstheme="minorHAnsi"/>
          <w:lang w:val="en-GB"/>
        </w:rPr>
        <w:t xml:space="preserve">: </w:t>
      </w:r>
      <w:hyperlink r:id="rId10" w:history="1">
        <w:r w:rsidRPr="00392375">
          <w:rPr>
            <w:rStyle w:val="Hyperlink"/>
            <w:rFonts w:cstheme="minorHAnsi"/>
            <w:lang w:val="en-GB"/>
          </w:rPr>
          <w:t>http://e-laboratorij.carnet.hr/category/interaktivni-sadrzaji/</w:t>
        </w:r>
      </w:hyperlink>
      <w:r w:rsidRPr="00392375">
        <w:rPr>
          <w:rFonts w:cstheme="minorHAnsi"/>
          <w:lang w:val="en-GB"/>
        </w:rPr>
        <w:t xml:space="preserve"> (4.7.2018.)   </w:t>
      </w:r>
    </w:p>
    <w:p w:rsidR="00392375" w:rsidRPr="00392375" w:rsidRDefault="00392375" w:rsidP="00392375">
      <w:pPr>
        <w:rPr>
          <w:rFonts w:cstheme="minorHAnsi"/>
          <w:lang w:val="en-GB"/>
        </w:rPr>
      </w:pPr>
      <w:r w:rsidRPr="00392375">
        <w:rPr>
          <w:rFonts w:cstheme="minorHAnsi"/>
          <w:lang w:val="en-GB"/>
        </w:rPr>
        <w:t>Web 2.0 tools:</w:t>
      </w:r>
    </w:p>
    <w:p w:rsidR="00392375" w:rsidRPr="00392375" w:rsidRDefault="00392375" w:rsidP="00392375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left"/>
        <w:rPr>
          <w:rFonts w:cstheme="minorHAnsi"/>
          <w:lang w:val="en-GB"/>
        </w:rPr>
      </w:pPr>
      <w:proofErr w:type="spellStart"/>
      <w:r w:rsidRPr="00392375">
        <w:rPr>
          <w:rFonts w:cstheme="minorHAnsi"/>
          <w:lang w:val="en-GB"/>
        </w:rPr>
        <w:t>Learningapps</w:t>
      </w:r>
      <w:proofErr w:type="spellEnd"/>
      <w:r w:rsidRPr="00392375">
        <w:rPr>
          <w:rFonts w:cstheme="minorHAnsi"/>
          <w:lang w:val="en-GB"/>
        </w:rPr>
        <w:t xml:space="preserve">: </w:t>
      </w:r>
      <w:hyperlink r:id="rId11" w:history="1">
        <w:r w:rsidRPr="00392375">
          <w:rPr>
            <w:rStyle w:val="Hyperlink"/>
            <w:rFonts w:cstheme="minorHAnsi"/>
            <w:lang w:val="en-GB"/>
          </w:rPr>
          <w:t>https://learningapps.org/</w:t>
        </w:r>
      </w:hyperlink>
      <w:r w:rsidRPr="00392375">
        <w:rPr>
          <w:rFonts w:cstheme="minorHAnsi"/>
          <w:lang w:val="en-GB"/>
        </w:rPr>
        <w:t xml:space="preserve"> (4.7.2018.)</w:t>
      </w:r>
    </w:p>
    <w:p w:rsidR="00392375" w:rsidRPr="00392375" w:rsidRDefault="00392375" w:rsidP="00392375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left"/>
        <w:rPr>
          <w:rFonts w:cstheme="minorHAnsi"/>
          <w:lang w:val="en-GB"/>
        </w:rPr>
      </w:pPr>
      <w:proofErr w:type="spellStart"/>
      <w:r w:rsidRPr="00392375">
        <w:rPr>
          <w:rFonts w:cstheme="minorHAnsi"/>
          <w:lang w:val="en-GB"/>
        </w:rPr>
        <w:t>Kahoot</w:t>
      </w:r>
      <w:proofErr w:type="spellEnd"/>
      <w:r w:rsidRPr="00392375">
        <w:rPr>
          <w:rFonts w:cstheme="minorHAnsi"/>
          <w:lang w:val="en-GB"/>
        </w:rPr>
        <w:t xml:space="preserve">: </w:t>
      </w:r>
      <w:hyperlink r:id="rId12" w:history="1">
        <w:r w:rsidRPr="00392375">
          <w:rPr>
            <w:rStyle w:val="Hyperlink"/>
            <w:rFonts w:cstheme="minorHAnsi"/>
            <w:lang w:val="en-GB"/>
          </w:rPr>
          <w:t>https://kahoot.com/</w:t>
        </w:r>
      </w:hyperlink>
      <w:r w:rsidRPr="00392375">
        <w:rPr>
          <w:rFonts w:cstheme="minorHAnsi"/>
          <w:lang w:val="en-GB"/>
        </w:rPr>
        <w:t xml:space="preserve"> (30.6.2018.)</w:t>
      </w:r>
    </w:p>
    <w:p w:rsidR="00392375" w:rsidRPr="00392375" w:rsidRDefault="00392375" w:rsidP="00392375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left"/>
        <w:rPr>
          <w:rFonts w:cstheme="minorHAnsi"/>
          <w:lang w:val="en-GB"/>
        </w:rPr>
      </w:pPr>
      <w:proofErr w:type="spellStart"/>
      <w:r w:rsidRPr="00392375">
        <w:rPr>
          <w:rFonts w:cstheme="minorHAnsi"/>
          <w:lang w:val="en-GB"/>
        </w:rPr>
        <w:t>Wizer</w:t>
      </w:r>
      <w:proofErr w:type="spellEnd"/>
      <w:r w:rsidRPr="00392375">
        <w:rPr>
          <w:rFonts w:cstheme="minorHAnsi"/>
          <w:lang w:val="en-GB"/>
        </w:rPr>
        <w:t xml:space="preserve">: </w:t>
      </w:r>
      <w:hyperlink r:id="rId13" w:history="1">
        <w:r w:rsidRPr="00392375">
          <w:rPr>
            <w:rStyle w:val="Hyperlink"/>
            <w:rFonts w:cstheme="minorHAnsi"/>
            <w:lang w:val="en-GB"/>
          </w:rPr>
          <w:t>https://app.wizer.me/</w:t>
        </w:r>
      </w:hyperlink>
      <w:r w:rsidRPr="00392375">
        <w:rPr>
          <w:rFonts w:cstheme="minorHAnsi"/>
          <w:lang w:val="en-GB"/>
        </w:rPr>
        <w:t xml:space="preserve"> (30.6.2018.)</w:t>
      </w:r>
    </w:p>
    <w:p w:rsidR="00392375" w:rsidRPr="00392375" w:rsidRDefault="00392375" w:rsidP="00392375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left"/>
        <w:rPr>
          <w:rFonts w:cstheme="minorHAnsi"/>
          <w:lang w:val="en-GB"/>
        </w:rPr>
      </w:pPr>
      <w:r w:rsidRPr="00392375">
        <w:rPr>
          <w:rFonts w:cstheme="minorHAnsi"/>
          <w:lang w:val="en-GB"/>
        </w:rPr>
        <w:t xml:space="preserve">Match the memory:  </w:t>
      </w:r>
      <w:hyperlink r:id="rId14" w:history="1">
        <w:r w:rsidRPr="00392375">
          <w:rPr>
            <w:rStyle w:val="Hyperlink"/>
            <w:rFonts w:cstheme="minorHAnsi"/>
            <w:lang w:val="en-GB"/>
          </w:rPr>
          <w:t>https://matchthememory.com/</w:t>
        </w:r>
      </w:hyperlink>
      <w:r w:rsidRPr="00392375">
        <w:rPr>
          <w:rFonts w:cstheme="minorHAnsi"/>
          <w:lang w:val="en-GB"/>
        </w:rPr>
        <w:t xml:space="preserve">  (4.7.2018.)</w:t>
      </w:r>
    </w:p>
    <w:p w:rsidR="00392375" w:rsidRPr="00392375" w:rsidRDefault="00392375" w:rsidP="00392375">
      <w:pPr>
        <w:spacing w:after="0"/>
        <w:ind w:left="360"/>
        <w:contextualSpacing/>
        <w:jc w:val="left"/>
        <w:rPr>
          <w:rFonts w:eastAsia="Arial" w:cstheme="minorHAnsi"/>
          <w:b/>
          <w:lang w:val="en-GB"/>
        </w:rPr>
      </w:pPr>
      <w:r w:rsidRPr="00392375">
        <w:rPr>
          <w:rFonts w:cstheme="minorHAnsi"/>
          <w:lang w:val="en-GB"/>
        </w:rPr>
        <w:t xml:space="preserve">   </w:t>
      </w:r>
      <w:bookmarkStart w:id="1" w:name="_GoBack"/>
      <w:bookmarkEnd w:id="1"/>
    </w:p>
    <w:p w:rsidR="00392375" w:rsidRPr="00392375" w:rsidRDefault="00392375" w:rsidP="00392375">
      <w:pPr>
        <w:rPr>
          <w:lang w:val="en-GB"/>
        </w:rPr>
      </w:pPr>
      <w:r w:rsidRPr="00392375">
        <w:rPr>
          <w:rFonts w:eastAsia="Arial" w:cstheme="minorHAnsi"/>
          <w:b/>
          <w:lang w:val="en-GB"/>
        </w:rPr>
        <w:t xml:space="preserve">Duration: </w:t>
      </w:r>
      <w:r w:rsidRPr="00392375">
        <w:rPr>
          <w:rFonts w:eastAsia="Arial" w:cstheme="minorHAnsi"/>
          <w:lang w:val="en-GB"/>
        </w:rPr>
        <w:t>3</w:t>
      </w:r>
      <w:r w:rsidRPr="00392375">
        <w:rPr>
          <w:rFonts w:cstheme="minorHAnsi"/>
          <w:lang w:val="en-GB"/>
        </w:rPr>
        <w:t xml:space="preserve"> hours</w:t>
      </w:r>
      <w:r w:rsidRPr="00392375">
        <w:rPr>
          <w:lang w:val="en-GB"/>
        </w:rPr>
        <w:t xml:space="preserve"> (135 minutes)</w:t>
      </w:r>
    </w:p>
    <w:p w:rsidR="00392375" w:rsidRPr="00392375" w:rsidRDefault="00392375" w:rsidP="00392375">
      <w:pPr>
        <w:rPr>
          <w:lang w:val="en-GB"/>
        </w:rPr>
      </w:pPr>
    </w:p>
    <w:p w:rsidR="00392375" w:rsidRPr="00392375" w:rsidRDefault="00392375" w:rsidP="00392375">
      <w:pPr>
        <w:rPr>
          <w:lang w:val="en-GB"/>
        </w:rPr>
      </w:pPr>
    </w:p>
    <w:tbl>
      <w:tblPr>
        <w:tblW w:w="5000" w:type="pct"/>
        <w:tblLayout w:type="fixed"/>
        <w:tblLook w:val="0400" w:firstRow="0" w:lastRow="0" w:firstColumn="0" w:lastColumn="0" w:noHBand="0" w:noVBand="1"/>
      </w:tblPr>
      <w:tblGrid>
        <w:gridCol w:w="4328"/>
        <w:gridCol w:w="4814"/>
        <w:gridCol w:w="4852"/>
      </w:tblGrid>
      <w:tr w:rsidR="00392375" w:rsidRPr="00392375" w:rsidTr="00392375">
        <w:trPr>
          <w:trHeight w:val="819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375" w:rsidRPr="00392375" w:rsidRDefault="00392375" w:rsidP="00583692">
            <w:pPr>
              <w:jc w:val="center"/>
              <w:rPr>
                <w:rFonts w:eastAsia="Arial" w:cstheme="minorHAnsi"/>
                <w:b/>
                <w:lang w:val="en-GB"/>
              </w:rPr>
            </w:pPr>
            <w:r w:rsidRPr="00392375">
              <w:rPr>
                <w:rFonts w:eastAsia="Arial" w:cstheme="minorHAnsi"/>
                <w:b/>
                <w:lang w:val="en-GB"/>
              </w:rPr>
              <w:t>Topic/Sub-topics</w:t>
            </w:r>
          </w:p>
        </w:tc>
        <w:tc>
          <w:tcPr>
            <w:tcW w:w="4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375" w:rsidRPr="00392375" w:rsidRDefault="00392375" w:rsidP="00583692">
            <w:pPr>
              <w:jc w:val="center"/>
              <w:rPr>
                <w:rFonts w:eastAsia="Arial" w:cstheme="minorHAnsi"/>
                <w:b/>
                <w:lang w:val="en-GB"/>
              </w:rPr>
            </w:pPr>
            <w:r w:rsidRPr="00392375">
              <w:rPr>
                <w:rFonts w:eastAsia="Arial" w:cstheme="minorHAnsi"/>
                <w:b/>
                <w:lang w:val="en-GB"/>
              </w:rPr>
              <w:t>Learning Objectives</w:t>
            </w:r>
          </w:p>
        </w:tc>
        <w:tc>
          <w:tcPr>
            <w:tcW w:w="4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375" w:rsidRPr="00392375" w:rsidRDefault="00392375" w:rsidP="00583692">
            <w:pPr>
              <w:jc w:val="center"/>
              <w:rPr>
                <w:rFonts w:eastAsia="Arial" w:cstheme="minorHAnsi"/>
                <w:b/>
                <w:lang w:val="en-GB"/>
              </w:rPr>
            </w:pPr>
            <w:r w:rsidRPr="00392375">
              <w:rPr>
                <w:rFonts w:eastAsia="Arial" w:cstheme="minorHAnsi"/>
                <w:b/>
                <w:lang w:val="en-GB"/>
              </w:rPr>
              <w:t>Evaluation</w:t>
            </w:r>
          </w:p>
        </w:tc>
      </w:tr>
      <w:tr w:rsidR="00392375" w:rsidRPr="00392375" w:rsidTr="00392375">
        <w:trPr>
          <w:trHeight w:val="817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375" w:rsidRPr="00392375" w:rsidRDefault="00392375" w:rsidP="00583692">
            <w:pPr>
              <w:jc w:val="left"/>
              <w:rPr>
                <w:rFonts w:cstheme="minorHAnsi"/>
                <w:b/>
                <w:lang w:val="en-GB"/>
              </w:rPr>
            </w:pPr>
            <w:r w:rsidRPr="00392375">
              <w:rPr>
                <w:rFonts w:cstheme="minorHAnsi"/>
                <w:b/>
                <w:lang w:val="en-GB"/>
              </w:rPr>
              <w:t>1. LOGICAL TASKS AND QUIZZES FOR DEVELOPMENT OF ALGORITHMIC SKILLS AND THINKING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375" w:rsidRPr="00392375" w:rsidRDefault="00392375" w:rsidP="00583692">
            <w:pPr>
              <w:rPr>
                <w:rFonts w:cstheme="minorHAnsi"/>
                <w:i/>
                <w:lang w:val="en-GB"/>
              </w:rPr>
            </w:pPr>
            <w:r w:rsidRPr="00392375">
              <w:rPr>
                <w:rFonts w:cstheme="minorHAnsi"/>
                <w:i/>
                <w:lang w:val="en-GB"/>
              </w:rPr>
              <w:t>Participants will be able to classify logical tasks for propaedeutic of algorithm and programming and construct quiz appropriate for implementation.</w:t>
            </w:r>
          </w:p>
        </w:tc>
        <w:tc>
          <w:tcPr>
            <w:tcW w:w="493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375" w:rsidRPr="00392375" w:rsidRDefault="00392375" w:rsidP="00583692">
            <w:pPr>
              <w:rPr>
                <w:rFonts w:cstheme="minorHAnsi"/>
                <w:lang w:val="en-GB"/>
              </w:rPr>
            </w:pPr>
            <w:r w:rsidRPr="00392375">
              <w:rPr>
                <w:rFonts w:cstheme="minorHAnsi"/>
                <w:lang w:val="en-GB"/>
              </w:rPr>
              <w:t>Learners explore examples and resources in order to discuss different types of logical tasks for the development of algorithmic skills and their application in school.</w:t>
            </w:r>
          </w:p>
        </w:tc>
      </w:tr>
      <w:tr w:rsidR="00392375" w:rsidRPr="00392375" w:rsidTr="00392375">
        <w:trPr>
          <w:trHeight w:val="574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375" w:rsidRPr="00392375" w:rsidRDefault="00392375" w:rsidP="00583692">
            <w:pPr>
              <w:rPr>
                <w:rFonts w:cstheme="minorHAnsi"/>
                <w:lang w:val="en-GB"/>
              </w:rPr>
            </w:pPr>
            <w:r w:rsidRPr="00392375">
              <w:rPr>
                <w:rFonts w:cstheme="minorHAnsi"/>
                <w:lang w:val="en-GB"/>
              </w:rPr>
              <w:t>1.1. Classification of tasks for the development of algorithmic skills and thinking; examples from different school subjects</w:t>
            </w:r>
          </w:p>
        </w:tc>
        <w:tc>
          <w:tcPr>
            <w:tcW w:w="4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375" w:rsidRPr="00392375" w:rsidRDefault="00392375" w:rsidP="00583692">
            <w:pPr>
              <w:rPr>
                <w:rFonts w:cstheme="minorHAnsi"/>
                <w:lang w:val="en-GB"/>
              </w:rPr>
            </w:pPr>
            <w:r w:rsidRPr="00392375">
              <w:rPr>
                <w:rFonts w:cstheme="minorHAnsi"/>
                <w:lang w:val="en-GB"/>
              </w:rPr>
              <w:t xml:space="preserve">Classify logical tasks providing propaedeutic for algorithms and programming </w:t>
            </w:r>
          </w:p>
        </w:tc>
        <w:tc>
          <w:tcPr>
            <w:tcW w:w="49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375" w:rsidRPr="00392375" w:rsidRDefault="00392375" w:rsidP="00583692">
            <w:pPr>
              <w:rPr>
                <w:rFonts w:cstheme="minorHAnsi"/>
                <w:lang w:val="en-GB"/>
              </w:rPr>
            </w:pPr>
          </w:p>
        </w:tc>
      </w:tr>
      <w:tr w:rsidR="00392375" w:rsidRPr="00392375" w:rsidTr="00392375">
        <w:trPr>
          <w:trHeight w:val="574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375" w:rsidRPr="00392375" w:rsidRDefault="00392375" w:rsidP="00583692">
            <w:pPr>
              <w:rPr>
                <w:rFonts w:cstheme="minorHAnsi"/>
                <w:lang w:val="en-GB"/>
              </w:rPr>
            </w:pPr>
            <w:r w:rsidRPr="00392375">
              <w:rPr>
                <w:rFonts w:cstheme="minorHAnsi"/>
                <w:lang w:val="en-GB"/>
              </w:rPr>
              <w:t xml:space="preserve">1.2. Main requirements for online quizzes development </w:t>
            </w:r>
          </w:p>
        </w:tc>
        <w:tc>
          <w:tcPr>
            <w:tcW w:w="4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375" w:rsidRPr="00392375" w:rsidRDefault="00392375" w:rsidP="00583692">
            <w:pPr>
              <w:rPr>
                <w:rFonts w:cstheme="minorHAnsi"/>
                <w:lang w:val="en-GB"/>
              </w:rPr>
            </w:pPr>
            <w:r w:rsidRPr="00392375">
              <w:rPr>
                <w:rFonts w:cstheme="minorHAnsi"/>
                <w:lang w:val="en-GB"/>
              </w:rPr>
              <w:t>Construct quizzes appropriate for online implementation</w:t>
            </w:r>
          </w:p>
        </w:tc>
        <w:tc>
          <w:tcPr>
            <w:tcW w:w="49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375" w:rsidRPr="00392375" w:rsidRDefault="00392375" w:rsidP="00583692">
            <w:pPr>
              <w:rPr>
                <w:rFonts w:cstheme="minorHAnsi"/>
                <w:lang w:val="en-GB"/>
              </w:rPr>
            </w:pPr>
          </w:p>
        </w:tc>
      </w:tr>
      <w:tr w:rsidR="00392375" w:rsidRPr="00392375" w:rsidTr="00392375">
        <w:trPr>
          <w:trHeight w:val="540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375" w:rsidRPr="00392375" w:rsidRDefault="00392375" w:rsidP="00583692">
            <w:pPr>
              <w:rPr>
                <w:rFonts w:cstheme="minorHAnsi"/>
                <w:lang w:val="en-GB"/>
              </w:rPr>
            </w:pPr>
            <w:r w:rsidRPr="00392375">
              <w:rPr>
                <w:rFonts w:cstheme="minorHAnsi"/>
                <w:lang w:val="en-GB"/>
              </w:rPr>
              <w:t xml:space="preserve">1.3. Demonstration of examples of different logical tasks and quizzes developed in Web 2.0 environment (Learningapps.org, </w:t>
            </w:r>
            <w:proofErr w:type="spellStart"/>
            <w:r w:rsidRPr="00392375">
              <w:rPr>
                <w:rFonts w:cstheme="minorHAnsi"/>
                <w:lang w:val="en-GB"/>
              </w:rPr>
              <w:t>Kahoot</w:t>
            </w:r>
            <w:proofErr w:type="spellEnd"/>
            <w:r w:rsidRPr="00392375">
              <w:rPr>
                <w:rFonts w:cstheme="minorHAnsi"/>
                <w:lang w:val="en-GB"/>
              </w:rPr>
              <w:t>, etc.) and applicable in school subjects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375" w:rsidRPr="00392375" w:rsidRDefault="00392375" w:rsidP="00583692">
            <w:pPr>
              <w:rPr>
                <w:rFonts w:cstheme="minorHAnsi"/>
                <w:lang w:val="en-GB"/>
              </w:rPr>
            </w:pPr>
            <w:r w:rsidRPr="00392375">
              <w:rPr>
                <w:rFonts w:cstheme="minorHAnsi"/>
                <w:lang w:val="en-GB"/>
              </w:rPr>
              <w:t>Experiment with existing examples of logical tasks and quizzes in the form of games</w:t>
            </w:r>
          </w:p>
        </w:tc>
        <w:tc>
          <w:tcPr>
            <w:tcW w:w="49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375" w:rsidRPr="00392375" w:rsidRDefault="00392375" w:rsidP="00583692">
            <w:pPr>
              <w:rPr>
                <w:rFonts w:cstheme="minorHAnsi"/>
                <w:lang w:val="en-GB"/>
              </w:rPr>
            </w:pPr>
          </w:p>
        </w:tc>
      </w:tr>
      <w:tr w:rsidR="00392375" w:rsidRPr="00392375" w:rsidTr="00392375">
        <w:trPr>
          <w:trHeight w:val="985"/>
        </w:trPr>
        <w:tc>
          <w:tcPr>
            <w:tcW w:w="4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375" w:rsidRPr="00392375" w:rsidRDefault="00392375" w:rsidP="00583692">
            <w:pPr>
              <w:rPr>
                <w:rFonts w:eastAsia="Times New Roman" w:cstheme="minorHAnsi"/>
                <w:b/>
                <w:bCs/>
                <w:lang w:val="en-GB" w:eastAsia="en-GB"/>
              </w:rPr>
            </w:pPr>
            <w:r w:rsidRPr="00392375">
              <w:rPr>
                <w:rFonts w:eastAsia="Times New Roman" w:cstheme="minorHAnsi"/>
                <w:b/>
                <w:bCs/>
                <w:lang w:val="en-GB" w:eastAsia="en-GB"/>
              </w:rPr>
              <w:t xml:space="preserve">2. DEVELOPMENT OF EXAMPLES OF </w:t>
            </w:r>
            <w:r w:rsidRPr="00392375">
              <w:rPr>
                <w:rFonts w:cstheme="minorHAnsi"/>
                <w:b/>
                <w:lang w:val="en-GB"/>
              </w:rPr>
              <w:t xml:space="preserve">LOGICAL TASKS AND QUIZZES 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375" w:rsidRPr="00392375" w:rsidRDefault="00392375" w:rsidP="00583692">
            <w:pPr>
              <w:rPr>
                <w:rFonts w:cstheme="minorHAnsi"/>
                <w:i/>
                <w:lang w:val="en-GB"/>
              </w:rPr>
            </w:pPr>
            <w:r w:rsidRPr="00392375">
              <w:rPr>
                <w:rFonts w:cstheme="minorHAnsi"/>
                <w:i/>
                <w:lang w:val="en-GB"/>
              </w:rPr>
              <w:t xml:space="preserve">Participants will be able to create examples of logical tasks, appropriate for different school subjects. </w:t>
            </w:r>
          </w:p>
        </w:tc>
        <w:tc>
          <w:tcPr>
            <w:tcW w:w="493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375" w:rsidRPr="00392375" w:rsidRDefault="00392375" w:rsidP="00583692">
            <w:pPr>
              <w:rPr>
                <w:rFonts w:cstheme="minorHAnsi"/>
                <w:lang w:val="en-GB"/>
              </w:rPr>
            </w:pPr>
            <w:r w:rsidRPr="00392375">
              <w:rPr>
                <w:rFonts w:cstheme="minorHAnsi"/>
                <w:lang w:val="en-GB"/>
              </w:rPr>
              <w:t>Learners modify some of the examples and discuss the possibilities of implementation of the tasks in school subjects and lessons (group activity).</w:t>
            </w:r>
          </w:p>
        </w:tc>
      </w:tr>
      <w:tr w:rsidR="00392375" w:rsidRPr="00392375" w:rsidTr="00392375">
        <w:trPr>
          <w:trHeight w:val="879"/>
        </w:trPr>
        <w:tc>
          <w:tcPr>
            <w:tcW w:w="4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375" w:rsidRPr="00392375" w:rsidRDefault="00392375" w:rsidP="00583692">
            <w:pPr>
              <w:rPr>
                <w:rFonts w:eastAsia="Times New Roman" w:cstheme="minorHAnsi"/>
                <w:lang w:val="en-GB" w:eastAsia="en-GB"/>
              </w:rPr>
            </w:pPr>
            <w:r w:rsidRPr="00392375">
              <w:rPr>
                <w:rFonts w:eastAsia="Times New Roman" w:cstheme="minorHAnsi"/>
                <w:bCs/>
                <w:lang w:val="en-GB" w:eastAsia="en-GB"/>
              </w:rPr>
              <w:t>2.1.</w:t>
            </w:r>
            <w:r w:rsidRPr="00392375">
              <w:rPr>
                <w:rFonts w:eastAsia="Times New Roman" w:cstheme="minorHAnsi"/>
                <w:lang w:val="en-GB" w:eastAsia="en-GB"/>
              </w:rPr>
              <w:t xml:space="preserve"> </w:t>
            </w:r>
            <w:r w:rsidRPr="00392375">
              <w:rPr>
                <w:rFonts w:eastAsia="Times New Roman" w:cstheme="minorHAnsi"/>
                <w:bCs/>
                <w:lang w:val="en-GB" w:eastAsia="en-GB"/>
              </w:rPr>
              <w:t>Modification and adaptation of examples</w:t>
            </w:r>
            <w:r w:rsidRPr="00392375">
              <w:rPr>
                <w:rFonts w:eastAsia="Times New Roman" w:cstheme="minorHAnsi"/>
                <w:lang w:val="en-GB" w:eastAsia="en-GB"/>
              </w:rPr>
              <w:t xml:space="preserve"> of logical tasks for different school subjects </w:t>
            </w:r>
          </w:p>
        </w:tc>
        <w:tc>
          <w:tcPr>
            <w:tcW w:w="48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375" w:rsidRPr="00392375" w:rsidRDefault="00392375" w:rsidP="00583692">
            <w:pPr>
              <w:spacing w:after="0"/>
              <w:ind w:left="26"/>
              <w:rPr>
                <w:rFonts w:eastAsia="Times New Roman" w:cstheme="minorHAnsi"/>
                <w:lang w:val="en-GB" w:eastAsia="en-GB"/>
              </w:rPr>
            </w:pPr>
            <w:r w:rsidRPr="00392375">
              <w:rPr>
                <w:rFonts w:eastAsia="Times New Roman" w:cstheme="minorHAnsi"/>
                <w:lang w:val="en-GB" w:eastAsia="en-GB"/>
              </w:rPr>
              <w:t>Create new examples of logical tasks based on given examples</w:t>
            </w:r>
          </w:p>
          <w:p w:rsidR="00392375" w:rsidRPr="00392375" w:rsidRDefault="00392375" w:rsidP="00583692">
            <w:pPr>
              <w:spacing w:after="0"/>
              <w:ind w:left="26"/>
              <w:rPr>
                <w:rFonts w:cstheme="minorHAnsi"/>
                <w:i/>
                <w:lang w:val="en-GB"/>
              </w:rPr>
            </w:pPr>
            <w:r w:rsidRPr="00392375">
              <w:rPr>
                <w:rFonts w:eastAsia="Times New Roman" w:cstheme="minorHAnsi"/>
                <w:lang w:val="en-GB" w:eastAsia="en-GB"/>
              </w:rPr>
              <w:t xml:space="preserve">Give new examples of </w:t>
            </w:r>
            <w:r w:rsidRPr="00392375">
              <w:rPr>
                <w:rFonts w:cstheme="minorHAnsi"/>
                <w:lang w:val="en-GB"/>
              </w:rPr>
              <w:t>logical tasks for algorithmic thinking</w:t>
            </w:r>
          </w:p>
        </w:tc>
        <w:tc>
          <w:tcPr>
            <w:tcW w:w="49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375" w:rsidRPr="00392375" w:rsidRDefault="00392375" w:rsidP="00392375">
            <w:pPr>
              <w:pStyle w:val="ListParagraph"/>
              <w:numPr>
                <w:ilvl w:val="0"/>
                <w:numId w:val="5"/>
              </w:numPr>
              <w:spacing w:after="0"/>
              <w:ind w:left="492"/>
              <w:jc w:val="left"/>
              <w:rPr>
                <w:rFonts w:cstheme="minorHAnsi"/>
                <w:lang w:val="en-GB"/>
              </w:rPr>
            </w:pPr>
          </w:p>
        </w:tc>
      </w:tr>
      <w:tr w:rsidR="00392375" w:rsidRPr="00392375" w:rsidTr="00392375">
        <w:trPr>
          <w:trHeight w:val="743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375" w:rsidRPr="00392375" w:rsidRDefault="00392375" w:rsidP="00583692">
            <w:pPr>
              <w:rPr>
                <w:rFonts w:eastAsia="Times New Roman" w:cstheme="minorHAnsi"/>
                <w:bCs/>
                <w:lang w:val="en-GB" w:eastAsia="en-GB"/>
              </w:rPr>
            </w:pPr>
            <w:r w:rsidRPr="00392375">
              <w:rPr>
                <w:rFonts w:eastAsia="Times New Roman" w:cstheme="minorHAnsi"/>
                <w:bCs/>
                <w:lang w:val="en-GB" w:eastAsia="en-GB"/>
              </w:rPr>
              <w:t>2.2. Development of examples of logical tasks</w:t>
            </w:r>
          </w:p>
        </w:tc>
        <w:tc>
          <w:tcPr>
            <w:tcW w:w="489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375" w:rsidRPr="00392375" w:rsidRDefault="00392375" w:rsidP="00583692">
            <w:pPr>
              <w:widowControl w:val="0"/>
              <w:spacing w:line="276" w:lineRule="auto"/>
              <w:rPr>
                <w:rFonts w:cstheme="minorHAnsi"/>
                <w:b/>
                <w:lang w:val="en-GB"/>
              </w:rPr>
            </w:pPr>
          </w:p>
        </w:tc>
        <w:tc>
          <w:tcPr>
            <w:tcW w:w="49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375" w:rsidRPr="00392375" w:rsidRDefault="00392375" w:rsidP="00392375">
            <w:pPr>
              <w:pStyle w:val="ListParagraph"/>
              <w:numPr>
                <w:ilvl w:val="0"/>
                <w:numId w:val="5"/>
              </w:numPr>
              <w:spacing w:after="0"/>
              <w:ind w:left="492"/>
              <w:jc w:val="left"/>
              <w:rPr>
                <w:rFonts w:eastAsia="Times New Roman" w:cstheme="minorHAnsi"/>
                <w:lang w:val="en-GB" w:eastAsia="en-GB"/>
              </w:rPr>
            </w:pPr>
          </w:p>
        </w:tc>
      </w:tr>
    </w:tbl>
    <w:p w:rsidR="00805271" w:rsidRPr="00392375" w:rsidRDefault="00805271" w:rsidP="00392375">
      <w:pPr>
        <w:rPr>
          <w:lang w:val="en-GB"/>
        </w:rPr>
      </w:pPr>
    </w:p>
    <w:sectPr w:rsidR="00805271" w:rsidRPr="00392375" w:rsidSect="004458A1">
      <w:headerReference w:type="default" r:id="rId15"/>
      <w:footerReference w:type="default" r:id="rId16"/>
      <w:pgSz w:w="16838" w:h="11906" w:orient="landscape"/>
      <w:pgMar w:top="1702" w:right="1417" w:bottom="1418" w:left="1417" w:header="56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AB5" w:rsidRDefault="00987AB5" w:rsidP="00172348">
      <w:pPr>
        <w:spacing w:after="0"/>
      </w:pPr>
      <w:r>
        <w:separator/>
      </w:r>
    </w:p>
  </w:endnote>
  <w:endnote w:type="continuationSeparator" w:id="0">
    <w:p w:rsidR="00987AB5" w:rsidRDefault="00987AB5" w:rsidP="001723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348" w:rsidRPr="00805271" w:rsidRDefault="00172348" w:rsidP="00172348">
    <w:pPr>
      <w:pStyle w:val="Footer"/>
      <w:pBdr>
        <w:top w:val="single" w:sz="4" w:space="1" w:color="auto"/>
      </w:pBdr>
      <w:tabs>
        <w:tab w:val="left" w:pos="0"/>
        <w:tab w:val="center" w:pos="7088"/>
        <w:tab w:val="right" w:pos="14002"/>
      </w:tabs>
      <w:rPr>
        <w:bCs/>
        <w:sz w:val="16"/>
        <w:szCs w:val="16"/>
        <w:lang w:val="en-GB"/>
      </w:rPr>
    </w:pPr>
    <w:r w:rsidRPr="00805271">
      <w:rPr>
        <w:color w:val="000000" w:themeColor="text1"/>
        <w:sz w:val="16"/>
        <w:szCs w:val="16"/>
        <w:lang w:val="en-GB"/>
      </w:rPr>
      <w:t>Project: 2017-1-HR01-KA201-035362</w:t>
    </w:r>
    <w:r w:rsidRPr="00805271">
      <w:rPr>
        <w:sz w:val="16"/>
        <w:szCs w:val="16"/>
        <w:lang w:val="en-GB"/>
      </w:rPr>
      <w:tab/>
    </w:r>
    <w:r w:rsidRPr="00805271">
      <w:rPr>
        <w:b/>
        <w:sz w:val="16"/>
        <w:szCs w:val="16"/>
        <w:lang w:val="en-GB"/>
      </w:rPr>
      <w:tab/>
    </w:r>
    <w:r w:rsidR="008B4825" w:rsidRPr="00805271">
      <w:rPr>
        <w:b/>
        <w:color w:val="2E74B5" w:themeColor="accent1" w:themeShade="BF"/>
        <w:sz w:val="16"/>
        <w:szCs w:val="16"/>
        <w:lang w:val="en-GB"/>
      </w:rPr>
      <w:t>GLAT</w:t>
    </w:r>
    <w:r w:rsidR="006222DF">
      <w:rPr>
        <w:b/>
        <w:sz w:val="16"/>
        <w:szCs w:val="16"/>
        <w:lang w:val="en-GB"/>
      </w:rPr>
      <w:t xml:space="preserve"> WS2 - Session 3</w:t>
    </w:r>
    <w:r w:rsidRPr="00805271">
      <w:rPr>
        <w:b/>
        <w:sz w:val="16"/>
        <w:szCs w:val="16"/>
        <w:lang w:val="en-GB"/>
      </w:rPr>
      <w:tab/>
    </w:r>
    <w:r w:rsidRPr="00805271">
      <w:rPr>
        <w:sz w:val="16"/>
        <w:szCs w:val="16"/>
        <w:lang w:val="en-GB"/>
      </w:rPr>
      <w:tab/>
    </w:r>
    <w:r w:rsidRPr="00805271">
      <w:rPr>
        <w:bCs/>
        <w:sz w:val="16"/>
        <w:szCs w:val="16"/>
        <w:lang w:val="en-GB"/>
      </w:rPr>
      <w:t xml:space="preserve">Page </w:t>
    </w:r>
    <w:r w:rsidRPr="00805271">
      <w:rPr>
        <w:bCs/>
        <w:sz w:val="16"/>
        <w:szCs w:val="16"/>
        <w:lang w:val="en-GB"/>
      </w:rPr>
      <w:fldChar w:fldCharType="begin"/>
    </w:r>
    <w:r w:rsidRPr="00805271">
      <w:rPr>
        <w:bCs/>
        <w:sz w:val="16"/>
        <w:szCs w:val="16"/>
        <w:lang w:val="en-GB"/>
      </w:rPr>
      <w:instrText xml:space="preserve"> PAGE </w:instrText>
    </w:r>
    <w:r w:rsidRPr="00805271">
      <w:rPr>
        <w:bCs/>
        <w:sz w:val="16"/>
        <w:szCs w:val="16"/>
        <w:lang w:val="en-GB"/>
      </w:rPr>
      <w:fldChar w:fldCharType="separate"/>
    </w:r>
    <w:r w:rsidR="006222DF">
      <w:rPr>
        <w:bCs/>
        <w:noProof/>
        <w:sz w:val="16"/>
        <w:szCs w:val="16"/>
        <w:lang w:val="en-GB"/>
      </w:rPr>
      <w:t>1</w:t>
    </w:r>
    <w:r w:rsidRPr="00805271">
      <w:rPr>
        <w:bCs/>
        <w:sz w:val="16"/>
        <w:szCs w:val="16"/>
        <w:lang w:val="en-GB"/>
      </w:rPr>
      <w:fldChar w:fldCharType="end"/>
    </w:r>
    <w:r w:rsidRPr="00805271">
      <w:rPr>
        <w:bCs/>
        <w:sz w:val="16"/>
        <w:szCs w:val="16"/>
        <w:lang w:val="en-GB"/>
      </w:rPr>
      <w:t xml:space="preserve"> of </w:t>
    </w:r>
    <w:r w:rsidRPr="00805271">
      <w:rPr>
        <w:bCs/>
        <w:sz w:val="16"/>
        <w:szCs w:val="16"/>
        <w:lang w:val="en-GB"/>
      </w:rPr>
      <w:fldChar w:fldCharType="begin"/>
    </w:r>
    <w:r w:rsidRPr="00805271">
      <w:rPr>
        <w:bCs/>
        <w:sz w:val="16"/>
        <w:szCs w:val="16"/>
        <w:lang w:val="en-GB"/>
      </w:rPr>
      <w:instrText xml:space="preserve"> NUMPAGES  \* Arabic  \* MERGEFORMAT </w:instrText>
    </w:r>
    <w:r w:rsidRPr="00805271">
      <w:rPr>
        <w:bCs/>
        <w:sz w:val="16"/>
        <w:szCs w:val="16"/>
        <w:lang w:val="en-GB"/>
      </w:rPr>
      <w:fldChar w:fldCharType="separate"/>
    </w:r>
    <w:r w:rsidR="006222DF">
      <w:rPr>
        <w:bCs/>
        <w:noProof/>
        <w:sz w:val="16"/>
        <w:szCs w:val="16"/>
        <w:lang w:val="en-GB"/>
      </w:rPr>
      <w:t>2</w:t>
    </w:r>
    <w:r w:rsidRPr="00805271">
      <w:rPr>
        <w:bCs/>
        <w:sz w:val="16"/>
        <w:szCs w:val="16"/>
        <w:lang w:val="en-GB"/>
      </w:rPr>
      <w:fldChar w:fldCharType="end"/>
    </w:r>
  </w:p>
  <w:p w:rsidR="00172348" w:rsidRDefault="00172348">
    <w:pPr>
      <w:pStyle w:val="Footer"/>
    </w:pPr>
  </w:p>
  <w:p w:rsidR="00172348" w:rsidRDefault="00172348">
    <w:pPr>
      <w:pStyle w:val="Footer"/>
    </w:pPr>
    <w:r>
      <w:rPr>
        <w:bCs/>
        <w:noProof/>
        <w:szCs w:val="12"/>
        <w:lang w:val="en-GB" w:eastAsia="en-GB"/>
      </w:rPr>
      <w:drawing>
        <wp:inline distT="0" distB="0" distL="0" distR="0" wp14:anchorId="3AA2B9E7" wp14:editId="0FC2B3CE">
          <wp:extent cx="8891270" cy="330151"/>
          <wp:effectExtent l="0" t="0" r="0" b="0"/>
          <wp:docPr id="118" name="Picture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dnožje_landscap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2" t="1" r="498" b="12820"/>
                  <a:stretch/>
                </pic:blipFill>
                <pic:spPr bwMode="auto">
                  <a:xfrm>
                    <a:off x="0" y="0"/>
                    <a:ext cx="8891270" cy="3301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AB5" w:rsidRDefault="00987AB5" w:rsidP="00172348">
      <w:pPr>
        <w:spacing w:after="0"/>
      </w:pPr>
      <w:r>
        <w:separator/>
      </w:r>
    </w:p>
  </w:footnote>
  <w:footnote w:type="continuationSeparator" w:id="0">
    <w:p w:rsidR="00987AB5" w:rsidRDefault="00987AB5" w:rsidP="001723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348" w:rsidRDefault="00172348">
    <w:pPr>
      <w:pStyle w:val="Header"/>
    </w:pPr>
    <w:r>
      <w:rPr>
        <w:noProof/>
        <w:lang w:val="en-GB" w:eastAsia="en-GB"/>
      </w:rPr>
      <w:drawing>
        <wp:inline distT="0" distB="0" distL="0" distR="0" wp14:anchorId="16CA0530" wp14:editId="5F35C9C5">
          <wp:extent cx="8892540" cy="586370"/>
          <wp:effectExtent l="0" t="0" r="3810" b="4445"/>
          <wp:docPr id="117" name="Picture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zaglavlje_landscap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" r="242" b="9253"/>
                  <a:stretch/>
                </pic:blipFill>
                <pic:spPr bwMode="auto">
                  <a:xfrm>
                    <a:off x="0" y="0"/>
                    <a:ext cx="8892540" cy="5863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B4B29"/>
    <w:multiLevelType w:val="hybridMultilevel"/>
    <w:tmpl w:val="F55A31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E7AC0"/>
    <w:multiLevelType w:val="hybridMultilevel"/>
    <w:tmpl w:val="E0D4DA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666AA"/>
    <w:multiLevelType w:val="hybridMultilevel"/>
    <w:tmpl w:val="9900131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802D36"/>
    <w:multiLevelType w:val="hybridMultilevel"/>
    <w:tmpl w:val="366E78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7D2415"/>
    <w:multiLevelType w:val="hybridMultilevel"/>
    <w:tmpl w:val="051C6E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3C5A36"/>
    <w:multiLevelType w:val="hybridMultilevel"/>
    <w:tmpl w:val="3CF28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92AE0"/>
    <w:multiLevelType w:val="multilevel"/>
    <w:tmpl w:val="5FF8364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062F9E"/>
    <w:multiLevelType w:val="hybridMultilevel"/>
    <w:tmpl w:val="F9B65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C7023"/>
    <w:multiLevelType w:val="multilevel"/>
    <w:tmpl w:val="5FF8364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9C"/>
    <w:rsid w:val="0004449C"/>
    <w:rsid w:val="001165EE"/>
    <w:rsid w:val="00150EF3"/>
    <w:rsid w:val="00172348"/>
    <w:rsid w:val="0029616E"/>
    <w:rsid w:val="002D096E"/>
    <w:rsid w:val="00392375"/>
    <w:rsid w:val="004458A1"/>
    <w:rsid w:val="0048530F"/>
    <w:rsid w:val="004F1910"/>
    <w:rsid w:val="006222DF"/>
    <w:rsid w:val="00760AC9"/>
    <w:rsid w:val="00805271"/>
    <w:rsid w:val="008B4825"/>
    <w:rsid w:val="00987AB5"/>
    <w:rsid w:val="00BE7549"/>
    <w:rsid w:val="00CA4A7A"/>
    <w:rsid w:val="00D1189B"/>
    <w:rsid w:val="00DB42B9"/>
    <w:rsid w:val="00DC6A13"/>
    <w:rsid w:val="00E74ADF"/>
    <w:rsid w:val="00EF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219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A13"/>
    <w:pPr>
      <w:spacing w:after="120" w:line="240" w:lineRule="auto"/>
      <w:jc w:val="both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6A13"/>
    <w:pPr>
      <w:keepNext/>
      <w:keepLines/>
      <w:spacing w:before="40" w:after="0"/>
      <w:outlineLvl w:val="3"/>
    </w:pPr>
    <w:rPr>
      <w:rFonts w:ascii="Calibri" w:eastAsiaTheme="majorEastAsia" w:hAnsi="Calibri" w:cstheme="majorBid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348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2348"/>
  </w:style>
  <w:style w:type="paragraph" w:styleId="Footer">
    <w:name w:val="footer"/>
    <w:basedOn w:val="Normal"/>
    <w:link w:val="FooterChar"/>
    <w:uiPriority w:val="99"/>
    <w:unhideWhenUsed/>
    <w:rsid w:val="00172348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2348"/>
  </w:style>
  <w:style w:type="character" w:customStyle="1" w:styleId="Heading4Char">
    <w:name w:val="Heading 4 Char"/>
    <w:basedOn w:val="DefaultParagraphFont"/>
    <w:link w:val="Heading4"/>
    <w:uiPriority w:val="9"/>
    <w:rsid w:val="00DC6A13"/>
    <w:rPr>
      <w:rFonts w:ascii="Calibri" w:eastAsiaTheme="majorEastAsia" w:hAnsi="Calibri" w:cstheme="majorBidi"/>
      <w:i/>
      <w:iCs/>
      <w:sz w:val="24"/>
    </w:rPr>
  </w:style>
  <w:style w:type="paragraph" w:styleId="ListParagraph">
    <w:name w:val="List Paragraph"/>
    <w:basedOn w:val="Normal"/>
    <w:uiPriority w:val="34"/>
    <w:qFormat/>
    <w:rsid w:val="00DC6A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6A13"/>
    <w:rPr>
      <w:color w:val="0563C1" w:themeColor="hyperlink"/>
      <w:u w:val="single"/>
    </w:rPr>
  </w:style>
  <w:style w:type="paragraph" w:customStyle="1" w:styleId="Naslovplavi">
    <w:name w:val="Naslov plavi"/>
    <w:basedOn w:val="Normal"/>
    <w:link w:val="NaslovplaviChar"/>
    <w:qFormat/>
    <w:rsid w:val="00392375"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Calibri" w:eastAsiaTheme="majorEastAsia" w:hAnsi="Calibri" w:cstheme="majorBidi"/>
      <w:b/>
      <w:iCs/>
      <w:color w:val="2E74B5" w:themeColor="accent1" w:themeShade="BF"/>
      <w:sz w:val="32"/>
      <w:szCs w:val="32"/>
    </w:rPr>
  </w:style>
  <w:style w:type="character" w:customStyle="1" w:styleId="NaslovplaviChar">
    <w:name w:val="Naslov plavi Char"/>
    <w:basedOn w:val="DefaultParagraphFont"/>
    <w:link w:val="Naslovplavi"/>
    <w:rsid w:val="00392375"/>
    <w:rPr>
      <w:rFonts w:ascii="Calibri" w:eastAsiaTheme="majorEastAsia" w:hAnsi="Calibri" w:cstheme="majorBidi"/>
      <w:b/>
      <w:iCs/>
      <w:color w:val="2E74B5" w:themeColor="accent1" w:themeShade="BF"/>
      <w:sz w:val="32"/>
      <w:szCs w:val="32"/>
    </w:rPr>
  </w:style>
  <w:style w:type="paragraph" w:customStyle="1" w:styleId="Naslov2">
    <w:name w:val="Naslov 2"/>
    <w:basedOn w:val="Normal"/>
    <w:link w:val="Naslov2Char"/>
    <w:qFormat/>
    <w:rsid w:val="00392375"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Calibri" w:eastAsia="Calibri" w:hAnsi="Calibri" w:cs="Calibri"/>
      <w:b/>
      <w:color w:val="000000"/>
      <w:sz w:val="28"/>
      <w:szCs w:val="24"/>
      <w:lang w:val="en-GB"/>
    </w:rPr>
  </w:style>
  <w:style w:type="character" w:customStyle="1" w:styleId="Naslov2Char">
    <w:name w:val="Naslov 2 Char"/>
    <w:basedOn w:val="DefaultParagraphFont"/>
    <w:link w:val="Naslov2"/>
    <w:rsid w:val="00392375"/>
    <w:rPr>
      <w:rFonts w:ascii="Calibri" w:eastAsia="Calibri" w:hAnsi="Calibri" w:cs="Calibri"/>
      <w:b/>
      <w:color w:val="000000"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" TargetMode="External"/><Relationship Id="rId13" Type="http://schemas.openxmlformats.org/officeDocument/2006/relationships/hyperlink" Target="https://app.wizer.me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ebras.org/" TargetMode="External"/><Relationship Id="rId12" Type="http://schemas.openxmlformats.org/officeDocument/2006/relationships/hyperlink" Target="https://kahoot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arningapps.org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e-laboratorij.carnet.hr/category/interaktivni-sadrzaj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chinglondoncomputing.org/" TargetMode="External"/><Relationship Id="rId14" Type="http://schemas.openxmlformats.org/officeDocument/2006/relationships/hyperlink" Target="https://matchthememory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2019-11-10T07:00:00Z</dcterms:created>
  <dcterms:modified xsi:type="dcterms:W3CDTF">2019-11-10T07:21:00Z</dcterms:modified>
</cp:coreProperties>
</file>