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E7123" w14:textId="77777777" w:rsidR="00AE5ABB" w:rsidRPr="00B611A9" w:rsidRDefault="00AE5ABB" w:rsidP="006530AA">
      <w:pPr>
        <w:jc w:val="center"/>
        <w:rPr>
          <w:b/>
          <w:sz w:val="32"/>
          <w:szCs w:val="32"/>
          <w:lang w:val="en-GB"/>
        </w:rPr>
      </w:pPr>
      <w:bookmarkStart w:id="0" w:name="_Hlk172330"/>
    </w:p>
    <w:p w14:paraId="2A70A56B" w14:textId="06CE438F" w:rsidR="00E2039D" w:rsidRPr="00B611A9" w:rsidRDefault="000772F3" w:rsidP="006530AA">
      <w:pPr>
        <w:jc w:val="center"/>
        <w:rPr>
          <w:b/>
          <w:sz w:val="32"/>
          <w:szCs w:val="32"/>
          <w:lang w:val="en-GB"/>
        </w:rPr>
      </w:pPr>
      <w:r w:rsidRPr="00B611A9">
        <w:rPr>
          <w:b/>
          <w:sz w:val="32"/>
          <w:szCs w:val="32"/>
          <w:lang w:val="en-GB"/>
        </w:rPr>
        <w:t xml:space="preserve">Game/story </w:t>
      </w:r>
      <w:r w:rsidR="00420B3D">
        <w:rPr>
          <w:b/>
          <w:sz w:val="32"/>
          <w:szCs w:val="32"/>
          <w:lang w:val="en-GB"/>
        </w:rPr>
        <w:t xml:space="preserve">scenario </w:t>
      </w:r>
      <w:bookmarkStart w:id="1" w:name="_GoBack"/>
      <w:bookmarkEnd w:id="1"/>
      <w:r w:rsidRPr="00B611A9">
        <w:rPr>
          <w:b/>
          <w:sz w:val="32"/>
          <w:szCs w:val="32"/>
          <w:lang w:val="en-GB"/>
        </w:rPr>
        <w:t>template</w:t>
      </w:r>
    </w:p>
    <w:p w14:paraId="6A7084D1" w14:textId="77777777" w:rsidR="00AE5ABB" w:rsidRPr="00B611A9" w:rsidRDefault="00AE5ABB" w:rsidP="006530AA">
      <w:pPr>
        <w:jc w:val="center"/>
        <w:rPr>
          <w:b/>
          <w:sz w:val="32"/>
          <w:szCs w:val="3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A37834" w:rsidRPr="00B611A9" w14:paraId="2414522D" w14:textId="77777777" w:rsidTr="00ED3DBE">
        <w:tc>
          <w:tcPr>
            <w:tcW w:w="1980" w:type="dxa"/>
          </w:tcPr>
          <w:bookmarkEnd w:id="0"/>
          <w:p w14:paraId="53E810A3" w14:textId="7FA49215" w:rsidR="00A37834" w:rsidRPr="00B611A9" w:rsidRDefault="00B611A9" w:rsidP="00F63028">
            <w:pPr>
              <w:spacing w:after="0"/>
              <w:jc w:val="left"/>
              <w:rPr>
                <w:b/>
                <w:lang w:val="en-GB"/>
              </w:rPr>
            </w:pPr>
            <w:r w:rsidRPr="00B611A9">
              <w:rPr>
                <w:b/>
                <w:lang w:val="en-GB"/>
              </w:rPr>
              <w:t>Title</w:t>
            </w:r>
            <w:r w:rsidR="000772F3" w:rsidRPr="00B611A9">
              <w:rPr>
                <w:b/>
                <w:lang w:val="en-GB"/>
              </w:rPr>
              <w:t xml:space="preserve"> of the game</w:t>
            </w:r>
          </w:p>
        </w:tc>
        <w:tc>
          <w:tcPr>
            <w:tcW w:w="7371" w:type="dxa"/>
          </w:tcPr>
          <w:p w14:paraId="08D30FDD" w14:textId="0AFD5511" w:rsidR="003467FC" w:rsidRPr="00B611A9" w:rsidRDefault="003467FC" w:rsidP="00866482">
            <w:pPr>
              <w:rPr>
                <w:lang w:val="en-GB"/>
              </w:rPr>
            </w:pPr>
          </w:p>
        </w:tc>
      </w:tr>
      <w:tr w:rsidR="006530AA" w:rsidRPr="00B611A9" w14:paraId="20E17DF3" w14:textId="77777777" w:rsidTr="00ED3DBE">
        <w:tc>
          <w:tcPr>
            <w:tcW w:w="1980" w:type="dxa"/>
          </w:tcPr>
          <w:p w14:paraId="5666CEC0" w14:textId="77777777" w:rsidR="00ED3DBE" w:rsidRDefault="00B611A9" w:rsidP="00F63028">
            <w:pPr>
              <w:spacing w:after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</w:t>
            </w:r>
            <w:r w:rsidR="00ED3DBE">
              <w:rPr>
                <w:b/>
                <w:lang w:val="en-GB"/>
              </w:rPr>
              <w:t xml:space="preserve"> </w:t>
            </w:r>
          </w:p>
          <w:p w14:paraId="3AA1475D" w14:textId="1A2FD5B1" w:rsidR="006530AA" w:rsidRPr="00593059" w:rsidRDefault="00ED3DBE" w:rsidP="00F63028">
            <w:pPr>
              <w:spacing w:after="0"/>
              <w:jc w:val="left"/>
              <w:rPr>
                <w:i/>
                <w:lang w:val="en-GB"/>
              </w:rPr>
            </w:pPr>
            <w:r w:rsidRPr="00593059">
              <w:rPr>
                <w:i/>
                <w:lang w:val="en-GB"/>
              </w:rPr>
              <w:t xml:space="preserve">(Scratch or </w:t>
            </w:r>
            <w:proofErr w:type="spellStart"/>
            <w:r w:rsidRPr="00593059">
              <w:rPr>
                <w:i/>
                <w:lang w:val="en-GB"/>
              </w:rPr>
              <w:t>micro:bit</w:t>
            </w:r>
            <w:proofErr w:type="spellEnd"/>
            <w:r w:rsidRPr="00593059">
              <w:rPr>
                <w:i/>
                <w:lang w:val="en-GB"/>
              </w:rPr>
              <w:t>)</w:t>
            </w:r>
          </w:p>
        </w:tc>
        <w:tc>
          <w:tcPr>
            <w:tcW w:w="7371" w:type="dxa"/>
          </w:tcPr>
          <w:p w14:paraId="7F5FFFB3" w14:textId="33B52E24" w:rsidR="006530AA" w:rsidRPr="00B611A9" w:rsidRDefault="006530AA" w:rsidP="00866482">
            <w:pPr>
              <w:rPr>
                <w:lang w:val="en-GB"/>
              </w:rPr>
            </w:pPr>
          </w:p>
        </w:tc>
      </w:tr>
      <w:tr w:rsidR="00A37834" w:rsidRPr="00B611A9" w14:paraId="666A57BA" w14:textId="77777777" w:rsidTr="00ED3DBE">
        <w:tc>
          <w:tcPr>
            <w:tcW w:w="1980" w:type="dxa"/>
          </w:tcPr>
          <w:p w14:paraId="56834AAD" w14:textId="0AD6033B" w:rsidR="00A37834" w:rsidRPr="00B611A9" w:rsidRDefault="00015964" w:rsidP="00F63028">
            <w:pPr>
              <w:jc w:val="left"/>
              <w:rPr>
                <w:lang w:val="en-GB"/>
              </w:rPr>
            </w:pPr>
            <w:r w:rsidRPr="00015964">
              <w:rPr>
                <w:b/>
                <w:lang w:val="en-GB"/>
              </w:rPr>
              <w:t xml:space="preserve">Course/ Grade </w:t>
            </w:r>
          </w:p>
        </w:tc>
        <w:tc>
          <w:tcPr>
            <w:tcW w:w="7371" w:type="dxa"/>
          </w:tcPr>
          <w:p w14:paraId="4E048FEA" w14:textId="77777777" w:rsidR="006530AA" w:rsidRDefault="006530AA" w:rsidP="00F063AD">
            <w:pPr>
              <w:rPr>
                <w:lang w:val="en-GB"/>
              </w:rPr>
            </w:pPr>
          </w:p>
          <w:p w14:paraId="4D26D947" w14:textId="54102EAB" w:rsidR="00EE0FF3" w:rsidRPr="00B611A9" w:rsidRDefault="00EE0FF3" w:rsidP="00F063AD">
            <w:pPr>
              <w:rPr>
                <w:lang w:val="en-GB"/>
              </w:rPr>
            </w:pPr>
          </w:p>
        </w:tc>
      </w:tr>
      <w:tr w:rsidR="00AE5ABB" w:rsidRPr="00B611A9" w14:paraId="09DA0BAF" w14:textId="77777777" w:rsidTr="00ED3DBE">
        <w:tc>
          <w:tcPr>
            <w:tcW w:w="1980" w:type="dxa"/>
          </w:tcPr>
          <w:p w14:paraId="20CD6E79" w14:textId="33D4A398" w:rsidR="00AE5ABB" w:rsidRPr="00B611A9" w:rsidRDefault="00015964" w:rsidP="00F63028">
            <w:pPr>
              <w:spacing w:after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Learning outcomes</w:t>
            </w:r>
            <w:r w:rsidR="00AE5ABB" w:rsidRPr="00B611A9">
              <w:rPr>
                <w:b/>
                <w:lang w:val="en-GB"/>
              </w:rPr>
              <w:t xml:space="preserve"> </w:t>
            </w:r>
          </w:p>
        </w:tc>
        <w:tc>
          <w:tcPr>
            <w:tcW w:w="7371" w:type="dxa"/>
          </w:tcPr>
          <w:p w14:paraId="498993F0" w14:textId="25651EA0" w:rsidR="00AE5ABB" w:rsidRDefault="00AE5ABB" w:rsidP="00F063AD">
            <w:pPr>
              <w:rPr>
                <w:lang w:val="en-GB"/>
              </w:rPr>
            </w:pPr>
          </w:p>
          <w:p w14:paraId="3354B77E" w14:textId="77777777" w:rsidR="00EE0FF3" w:rsidRPr="00B611A9" w:rsidRDefault="00EE0FF3" w:rsidP="00F063AD">
            <w:pPr>
              <w:rPr>
                <w:lang w:val="en-GB"/>
              </w:rPr>
            </w:pPr>
          </w:p>
          <w:p w14:paraId="0413E237" w14:textId="576E9CFE" w:rsidR="00F835F7" w:rsidRPr="00B611A9" w:rsidRDefault="00F835F7" w:rsidP="00F063AD">
            <w:pPr>
              <w:rPr>
                <w:lang w:val="en-GB"/>
              </w:rPr>
            </w:pPr>
          </w:p>
        </w:tc>
      </w:tr>
      <w:tr w:rsidR="006530AA" w:rsidRPr="00B611A9" w14:paraId="49BF32B2" w14:textId="77777777" w:rsidTr="00ED3DBE">
        <w:tc>
          <w:tcPr>
            <w:tcW w:w="1980" w:type="dxa"/>
          </w:tcPr>
          <w:p w14:paraId="2BE5B763" w14:textId="176B7C9F" w:rsidR="008C7247" w:rsidRPr="00B611A9" w:rsidRDefault="00015964" w:rsidP="008C7247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Goal of the game</w:t>
            </w:r>
          </w:p>
          <w:p w14:paraId="18B459BB" w14:textId="77777777" w:rsidR="006530AA" w:rsidRPr="00B611A9" w:rsidRDefault="006530AA" w:rsidP="00F63028">
            <w:pPr>
              <w:jc w:val="left"/>
              <w:rPr>
                <w:b/>
                <w:lang w:val="en-GB"/>
              </w:rPr>
            </w:pPr>
          </w:p>
        </w:tc>
        <w:tc>
          <w:tcPr>
            <w:tcW w:w="7371" w:type="dxa"/>
          </w:tcPr>
          <w:p w14:paraId="45454CE2" w14:textId="77777777" w:rsidR="006530AA" w:rsidRDefault="006530AA" w:rsidP="004F2C8A">
            <w:pPr>
              <w:rPr>
                <w:lang w:val="en-GB"/>
              </w:rPr>
            </w:pPr>
          </w:p>
          <w:p w14:paraId="29F7E050" w14:textId="77777777" w:rsidR="00EE0FF3" w:rsidRDefault="00EE0FF3" w:rsidP="004F2C8A">
            <w:pPr>
              <w:rPr>
                <w:lang w:val="en-GB"/>
              </w:rPr>
            </w:pPr>
          </w:p>
          <w:p w14:paraId="1C5A280D" w14:textId="0EA34E19" w:rsidR="00EE0FF3" w:rsidRPr="00B611A9" w:rsidRDefault="00EE0FF3" w:rsidP="004F2C8A">
            <w:pPr>
              <w:rPr>
                <w:lang w:val="en-GB"/>
              </w:rPr>
            </w:pPr>
          </w:p>
        </w:tc>
      </w:tr>
      <w:tr w:rsidR="006530AA" w:rsidRPr="00B611A9" w14:paraId="76920579" w14:textId="77777777" w:rsidTr="00ED3DBE">
        <w:tc>
          <w:tcPr>
            <w:tcW w:w="1980" w:type="dxa"/>
          </w:tcPr>
          <w:p w14:paraId="31994B5C" w14:textId="0BF988C4" w:rsidR="006530AA" w:rsidRPr="00B611A9" w:rsidRDefault="007B25C5" w:rsidP="008C7247">
            <w:pPr>
              <w:jc w:val="left"/>
              <w:rPr>
                <w:b/>
                <w:lang w:val="en-GB"/>
              </w:rPr>
            </w:pPr>
            <w:r w:rsidRPr="007B25C5">
              <w:rPr>
                <w:b/>
                <w:lang w:val="en-GB"/>
              </w:rPr>
              <w:t>Characters and their role</w:t>
            </w:r>
            <w:r w:rsidR="00AF61F7">
              <w:rPr>
                <w:b/>
                <w:lang w:val="en-GB"/>
              </w:rPr>
              <w:t>s</w:t>
            </w:r>
          </w:p>
        </w:tc>
        <w:tc>
          <w:tcPr>
            <w:tcW w:w="7371" w:type="dxa"/>
          </w:tcPr>
          <w:p w14:paraId="3957D3D1" w14:textId="77777777" w:rsidR="006530AA" w:rsidRPr="00B611A9" w:rsidRDefault="006530AA" w:rsidP="008C7247">
            <w:pPr>
              <w:rPr>
                <w:lang w:val="en-GB"/>
              </w:rPr>
            </w:pPr>
          </w:p>
          <w:p w14:paraId="423607D9" w14:textId="77777777" w:rsidR="00F835F7" w:rsidRPr="00B611A9" w:rsidRDefault="00F835F7" w:rsidP="008C7247">
            <w:pPr>
              <w:rPr>
                <w:lang w:val="en-GB"/>
              </w:rPr>
            </w:pPr>
          </w:p>
          <w:p w14:paraId="60ECC6C3" w14:textId="50DCD075" w:rsidR="00F835F7" w:rsidRPr="00B611A9" w:rsidRDefault="00F835F7" w:rsidP="008C7247">
            <w:pPr>
              <w:rPr>
                <w:lang w:val="en-GB"/>
              </w:rPr>
            </w:pPr>
          </w:p>
        </w:tc>
      </w:tr>
      <w:tr w:rsidR="006530AA" w:rsidRPr="00B611A9" w14:paraId="6D4F8A26" w14:textId="77777777" w:rsidTr="00ED3DBE">
        <w:tc>
          <w:tcPr>
            <w:tcW w:w="1980" w:type="dxa"/>
          </w:tcPr>
          <w:p w14:paraId="5AE8DC9B" w14:textId="1570D713" w:rsidR="00FF3A96" w:rsidRPr="00B611A9" w:rsidRDefault="00F154D3" w:rsidP="00F63028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 of the g</w:t>
            </w:r>
            <w:r w:rsidR="00ED3DBE">
              <w:rPr>
                <w:b/>
                <w:lang w:val="en-GB"/>
              </w:rPr>
              <w:t>ame flow</w:t>
            </w:r>
          </w:p>
          <w:p w14:paraId="326404A5" w14:textId="77777777" w:rsidR="006530AA" w:rsidRPr="00B611A9" w:rsidRDefault="006530AA" w:rsidP="00F63028">
            <w:pPr>
              <w:jc w:val="left"/>
              <w:rPr>
                <w:b/>
                <w:lang w:val="en-GB"/>
              </w:rPr>
            </w:pPr>
          </w:p>
        </w:tc>
        <w:tc>
          <w:tcPr>
            <w:tcW w:w="7371" w:type="dxa"/>
          </w:tcPr>
          <w:p w14:paraId="4EF521AC" w14:textId="77777777" w:rsidR="00FF3A96" w:rsidRPr="00B611A9" w:rsidRDefault="00FF3A96" w:rsidP="004F2C8A">
            <w:pPr>
              <w:rPr>
                <w:lang w:val="en-GB"/>
              </w:rPr>
            </w:pPr>
          </w:p>
          <w:p w14:paraId="67AC1CE1" w14:textId="77777777" w:rsidR="00F835F7" w:rsidRPr="00B611A9" w:rsidRDefault="00F835F7" w:rsidP="004F2C8A">
            <w:pPr>
              <w:rPr>
                <w:lang w:val="en-GB"/>
              </w:rPr>
            </w:pPr>
          </w:p>
          <w:p w14:paraId="4212FBB8" w14:textId="11398B92" w:rsidR="00F835F7" w:rsidRPr="00B611A9" w:rsidRDefault="00F835F7" w:rsidP="004F2C8A">
            <w:pPr>
              <w:rPr>
                <w:lang w:val="en-GB"/>
              </w:rPr>
            </w:pPr>
          </w:p>
        </w:tc>
      </w:tr>
      <w:tr w:rsidR="00521D0F" w:rsidRPr="00B611A9" w14:paraId="7C0D49CA" w14:textId="77777777" w:rsidTr="00ED3DBE">
        <w:tc>
          <w:tcPr>
            <w:tcW w:w="1980" w:type="dxa"/>
          </w:tcPr>
          <w:p w14:paraId="646448CA" w14:textId="098521E7" w:rsidR="00521D0F" w:rsidRPr="00B611A9" w:rsidRDefault="00101263" w:rsidP="00F63028">
            <w:pPr>
              <w:spacing w:after="0"/>
              <w:jc w:val="left"/>
              <w:rPr>
                <w:b/>
                <w:lang w:val="en-GB"/>
              </w:rPr>
            </w:pPr>
            <w:r w:rsidRPr="00101263">
              <w:rPr>
                <w:b/>
                <w:lang w:val="en-GB"/>
              </w:rPr>
              <w:t>List of scene</w:t>
            </w:r>
            <w:r>
              <w:rPr>
                <w:b/>
                <w:lang w:val="en-GB"/>
              </w:rPr>
              <w:t>s</w:t>
            </w:r>
            <w:r w:rsidRPr="00101263">
              <w:rPr>
                <w:b/>
                <w:lang w:val="en-GB"/>
              </w:rPr>
              <w:t xml:space="preserve"> / background</w:t>
            </w:r>
            <w:r>
              <w:rPr>
                <w:b/>
                <w:lang w:val="en-GB"/>
              </w:rPr>
              <w:t>s</w:t>
            </w:r>
          </w:p>
        </w:tc>
        <w:tc>
          <w:tcPr>
            <w:tcW w:w="7371" w:type="dxa"/>
          </w:tcPr>
          <w:p w14:paraId="4BF73C57" w14:textId="77777777" w:rsidR="00AE5ABB" w:rsidRPr="00B611A9" w:rsidRDefault="00AE5ABB" w:rsidP="00AE5ABB">
            <w:pPr>
              <w:spacing w:after="0"/>
              <w:rPr>
                <w:lang w:val="en-GB"/>
              </w:rPr>
            </w:pPr>
          </w:p>
          <w:p w14:paraId="3B623CEF" w14:textId="4F6446FB" w:rsidR="00F835F7" w:rsidRPr="00B611A9" w:rsidRDefault="00F835F7" w:rsidP="00AE5ABB">
            <w:pPr>
              <w:spacing w:after="0"/>
              <w:rPr>
                <w:lang w:val="en-GB"/>
              </w:rPr>
            </w:pPr>
          </w:p>
          <w:p w14:paraId="5503E373" w14:textId="77777777" w:rsidR="00F835F7" w:rsidRPr="00B611A9" w:rsidRDefault="00F835F7" w:rsidP="00AE5ABB">
            <w:pPr>
              <w:spacing w:after="0"/>
              <w:rPr>
                <w:lang w:val="en-GB"/>
              </w:rPr>
            </w:pPr>
          </w:p>
          <w:p w14:paraId="1BC2D45E" w14:textId="77777777" w:rsidR="00F835F7" w:rsidRPr="00B611A9" w:rsidRDefault="00F835F7" w:rsidP="00AE5ABB">
            <w:pPr>
              <w:spacing w:after="0"/>
              <w:rPr>
                <w:lang w:val="en-GB"/>
              </w:rPr>
            </w:pPr>
          </w:p>
          <w:p w14:paraId="45FC531D" w14:textId="42C85DCA" w:rsidR="00F835F7" w:rsidRPr="00B611A9" w:rsidRDefault="00F835F7" w:rsidP="00AE5ABB">
            <w:pPr>
              <w:spacing w:after="0"/>
              <w:rPr>
                <w:lang w:val="en-GB"/>
              </w:rPr>
            </w:pPr>
          </w:p>
        </w:tc>
      </w:tr>
      <w:tr w:rsidR="00AE5ABB" w:rsidRPr="00B611A9" w14:paraId="33DDE24B" w14:textId="77777777" w:rsidTr="00ED3DBE">
        <w:tc>
          <w:tcPr>
            <w:tcW w:w="1980" w:type="dxa"/>
          </w:tcPr>
          <w:p w14:paraId="1E78F3CF" w14:textId="16807491" w:rsidR="00ED3DBE" w:rsidRPr="00ED3DBE" w:rsidRDefault="00ED3DBE" w:rsidP="00ED3DBE">
            <w:pPr>
              <w:spacing w:after="0"/>
              <w:jc w:val="left"/>
              <w:rPr>
                <w:b/>
                <w:lang w:val="en-GB"/>
              </w:rPr>
            </w:pPr>
            <w:r w:rsidRPr="00ED3DBE">
              <w:rPr>
                <w:b/>
                <w:lang w:val="en-GB"/>
              </w:rPr>
              <w:t>Logic</w:t>
            </w:r>
            <w:r w:rsidR="00593059">
              <w:rPr>
                <w:b/>
                <w:lang w:val="en-GB"/>
              </w:rPr>
              <w:t>al</w:t>
            </w:r>
            <w:r>
              <w:rPr>
                <w:b/>
                <w:lang w:val="en-GB"/>
              </w:rPr>
              <w:t xml:space="preserve"> </w:t>
            </w:r>
            <w:r w:rsidR="005D0832">
              <w:rPr>
                <w:b/>
                <w:lang w:val="en-GB"/>
              </w:rPr>
              <w:t>tasks</w:t>
            </w:r>
            <w:r w:rsidRPr="00ED3DBE">
              <w:rPr>
                <w:b/>
                <w:lang w:val="en-GB"/>
              </w:rPr>
              <w:t xml:space="preserve"> within the story</w:t>
            </w:r>
          </w:p>
          <w:p w14:paraId="024E5273" w14:textId="045B28E0" w:rsidR="00AE5ABB" w:rsidRPr="00ED3DBE" w:rsidRDefault="00ED3DBE" w:rsidP="005D0832">
            <w:pPr>
              <w:spacing w:after="0"/>
              <w:jc w:val="left"/>
              <w:rPr>
                <w:i/>
                <w:lang w:val="en-GB"/>
              </w:rPr>
            </w:pPr>
            <w:r w:rsidRPr="00ED3DBE">
              <w:rPr>
                <w:i/>
                <w:lang w:val="en-GB"/>
              </w:rPr>
              <w:t xml:space="preserve">(Note: select </w:t>
            </w:r>
            <w:r w:rsidR="005D0832">
              <w:rPr>
                <w:i/>
                <w:lang w:val="en-GB"/>
              </w:rPr>
              <w:t>tasks</w:t>
            </w:r>
            <w:r w:rsidRPr="00ED3DBE">
              <w:rPr>
                <w:i/>
                <w:lang w:val="en-GB"/>
              </w:rPr>
              <w:t xml:space="preserve"> that are aligned with your learning </w:t>
            </w:r>
            <w:r w:rsidR="00593059">
              <w:rPr>
                <w:i/>
                <w:lang w:val="en-GB"/>
              </w:rPr>
              <w:t>outcomes</w:t>
            </w:r>
            <w:r w:rsidRPr="00ED3DBE">
              <w:rPr>
                <w:i/>
                <w:lang w:val="en-GB"/>
              </w:rPr>
              <w:t>)</w:t>
            </w:r>
          </w:p>
        </w:tc>
        <w:tc>
          <w:tcPr>
            <w:tcW w:w="7371" w:type="dxa"/>
          </w:tcPr>
          <w:p w14:paraId="11BDA7DF" w14:textId="78650481" w:rsidR="00AE5ABB" w:rsidRPr="00B611A9" w:rsidRDefault="00AE5ABB" w:rsidP="00AE5ABB">
            <w:pPr>
              <w:pStyle w:val="ListParagraph"/>
              <w:spacing w:after="0"/>
              <w:ind w:left="0"/>
              <w:rPr>
                <w:lang w:val="en-GB"/>
              </w:rPr>
            </w:pPr>
          </w:p>
        </w:tc>
      </w:tr>
      <w:tr w:rsidR="00A37834" w:rsidRPr="00B611A9" w14:paraId="224B8177" w14:textId="77777777" w:rsidTr="00ED3DBE">
        <w:tc>
          <w:tcPr>
            <w:tcW w:w="1980" w:type="dxa"/>
          </w:tcPr>
          <w:p w14:paraId="24D4BB74" w14:textId="42299762" w:rsidR="00A37834" w:rsidRPr="00B611A9" w:rsidRDefault="00ED3DBE" w:rsidP="00F63028">
            <w:pPr>
              <w:jc w:val="left"/>
              <w:rPr>
                <w:lang w:val="en-GB"/>
              </w:rPr>
            </w:pPr>
            <w:r>
              <w:rPr>
                <w:b/>
                <w:lang w:val="en-GB"/>
              </w:rPr>
              <w:t>End of the game</w:t>
            </w:r>
          </w:p>
        </w:tc>
        <w:tc>
          <w:tcPr>
            <w:tcW w:w="7371" w:type="dxa"/>
          </w:tcPr>
          <w:p w14:paraId="3FF2599A" w14:textId="2011E378" w:rsidR="00A37834" w:rsidRDefault="00A37834" w:rsidP="00744EE9">
            <w:pPr>
              <w:spacing w:after="0"/>
              <w:rPr>
                <w:lang w:val="en-GB"/>
              </w:rPr>
            </w:pPr>
          </w:p>
          <w:p w14:paraId="695035CD" w14:textId="452CF70D" w:rsidR="00EE0FF3" w:rsidRDefault="00EE0FF3" w:rsidP="00744EE9">
            <w:pPr>
              <w:spacing w:after="0"/>
              <w:rPr>
                <w:lang w:val="en-GB"/>
              </w:rPr>
            </w:pPr>
          </w:p>
          <w:p w14:paraId="690E980B" w14:textId="77777777" w:rsidR="00EE0FF3" w:rsidRPr="00B611A9" w:rsidRDefault="00EE0FF3" w:rsidP="00744EE9">
            <w:pPr>
              <w:spacing w:after="0"/>
              <w:rPr>
                <w:lang w:val="en-GB"/>
              </w:rPr>
            </w:pPr>
          </w:p>
          <w:p w14:paraId="6AD5AC9A" w14:textId="1C59E6A7" w:rsidR="00F835F7" w:rsidRPr="00B611A9" w:rsidRDefault="00F835F7" w:rsidP="00744EE9">
            <w:pPr>
              <w:spacing w:after="0"/>
              <w:rPr>
                <w:lang w:val="en-GB"/>
              </w:rPr>
            </w:pPr>
          </w:p>
        </w:tc>
      </w:tr>
    </w:tbl>
    <w:p w14:paraId="45B26CE6" w14:textId="70A67FD1" w:rsidR="00A37834" w:rsidRDefault="00A37834" w:rsidP="00677BD3">
      <w:pPr>
        <w:rPr>
          <w:lang w:val="en-GB"/>
        </w:rPr>
      </w:pPr>
    </w:p>
    <w:p w14:paraId="3E8279C6" w14:textId="2E867CB8" w:rsidR="004D25B9" w:rsidRDefault="004D25B9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670DF93C" w14:textId="69546EA2" w:rsidR="004D25B9" w:rsidRPr="003F1865" w:rsidRDefault="004D25B9" w:rsidP="004D25B9">
      <w:pPr>
        <w:rPr>
          <w:b/>
          <w:i/>
          <w:lang w:val="en-GB"/>
        </w:rPr>
      </w:pPr>
      <w:r w:rsidRPr="003F1865">
        <w:rPr>
          <w:b/>
          <w:i/>
          <w:lang w:val="en-GB"/>
        </w:rPr>
        <w:lastRenderedPageBreak/>
        <w:t>Appendix - Instructions for Story</w:t>
      </w:r>
      <w:r w:rsidR="00534A4B" w:rsidRPr="003F1865">
        <w:rPr>
          <w:b/>
          <w:i/>
          <w:lang w:val="en-GB"/>
        </w:rPr>
        <w:t>telling</w:t>
      </w:r>
      <w:r w:rsidRPr="003F1865">
        <w:rPr>
          <w:b/>
          <w:i/>
          <w:lang w:val="en-GB"/>
        </w:rPr>
        <w:t xml:space="preserve"> in Scratch</w:t>
      </w:r>
    </w:p>
    <w:p w14:paraId="36A3B938" w14:textId="77777777" w:rsidR="00012393" w:rsidRPr="004D25B9" w:rsidRDefault="00012393" w:rsidP="00012393">
      <w:pPr>
        <w:rPr>
          <w:lang w:val="en-GB"/>
        </w:rPr>
      </w:pPr>
      <w:r w:rsidRPr="004D25B9">
        <w:rPr>
          <w:lang w:val="en-GB"/>
        </w:rPr>
        <w:t>The basic idea is to encourage students</w:t>
      </w:r>
      <w:r>
        <w:rPr>
          <w:lang w:val="en-GB"/>
        </w:rPr>
        <w:t xml:space="preserve">’ </w:t>
      </w:r>
      <w:r w:rsidRPr="004D25B9">
        <w:rPr>
          <w:lang w:val="en-GB"/>
        </w:rPr>
        <w:t xml:space="preserve">algorithmic and computational </w:t>
      </w:r>
      <w:r>
        <w:rPr>
          <w:lang w:val="en-GB"/>
        </w:rPr>
        <w:t>thinking</w:t>
      </w:r>
      <w:r w:rsidRPr="004D25B9">
        <w:rPr>
          <w:lang w:val="en-GB"/>
        </w:rPr>
        <w:t xml:space="preserve"> </w:t>
      </w:r>
      <w:r>
        <w:rPr>
          <w:lang w:val="en-GB"/>
        </w:rPr>
        <w:t>by</w:t>
      </w:r>
      <w:r w:rsidRPr="004D25B9">
        <w:rPr>
          <w:lang w:val="en-GB"/>
        </w:rPr>
        <w:t xml:space="preserve"> </w:t>
      </w:r>
      <w:r>
        <w:rPr>
          <w:lang w:val="en-GB"/>
        </w:rPr>
        <w:t>including them</w:t>
      </w:r>
      <w:r w:rsidRPr="004D25B9">
        <w:rPr>
          <w:lang w:val="en-GB"/>
        </w:rPr>
        <w:t xml:space="preserve"> as much as possible in designing the game/story, rather than just playing/reading it </w:t>
      </w:r>
      <w:r>
        <w:rPr>
          <w:lang w:val="en-GB"/>
        </w:rPr>
        <w:t>when</w:t>
      </w:r>
      <w:r w:rsidRPr="004D25B9">
        <w:rPr>
          <w:lang w:val="en-GB"/>
        </w:rPr>
        <w:t xml:space="preserve"> finished.</w:t>
      </w:r>
    </w:p>
    <w:p w14:paraId="420557E9" w14:textId="77777777" w:rsidR="00012393" w:rsidRPr="004D25B9" w:rsidRDefault="00012393" w:rsidP="00012393">
      <w:pPr>
        <w:rPr>
          <w:lang w:val="en-GB"/>
        </w:rPr>
      </w:pPr>
      <w:r w:rsidRPr="004D25B9">
        <w:rPr>
          <w:lang w:val="en-GB"/>
        </w:rPr>
        <w:t xml:space="preserve">Using Scratch, the whole story, which should have at least one logic game, </w:t>
      </w:r>
      <w:proofErr w:type="gramStart"/>
      <w:r w:rsidRPr="004D25B9">
        <w:rPr>
          <w:lang w:val="en-GB"/>
        </w:rPr>
        <w:t xml:space="preserve">will be </w:t>
      </w:r>
      <w:r>
        <w:rPr>
          <w:lang w:val="en-GB"/>
        </w:rPr>
        <w:t>designed</w:t>
      </w:r>
      <w:proofErr w:type="gramEnd"/>
      <w:r w:rsidRPr="004D25B9">
        <w:rPr>
          <w:lang w:val="en-GB"/>
        </w:rPr>
        <w:t>. Th</w:t>
      </w:r>
      <w:r>
        <w:rPr>
          <w:lang w:val="en-GB"/>
        </w:rPr>
        <w:t>is</w:t>
      </w:r>
      <w:r w:rsidRPr="004D25B9">
        <w:rPr>
          <w:lang w:val="en-GB"/>
        </w:rPr>
        <w:t xml:space="preserve"> game is used to direct the </w:t>
      </w:r>
      <w:r>
        <w:rPr>
          <w:lang w:val="en-GB"/>
        </w:rPr>
        <w:t>flow</w:t>
      </w:r>
      <w:r w:rsidRPr="004D25B9">
        <w:rPr>
          <w:lang w:val="en-GB"/>
        </w:rPr>
        <w:t xml:space="preserve"> of the story according to the "if ... then ... </w:t>
      </w:r>
      <w:r>
        <w:rPr>
          <w:lang w:val="en-GB"/>
        </w:rPr>
        <w:t>else</w:t>
      </w:r>
      <w:r w:rsidRPr="004D25B9">
        <w:rPr>
          <w:lang w:val="en-GB"/>
        </w:rPr>
        <w:t xml:space="preserve">" principle as one of the algorithmic thinking concepts we </w:t>
      </w:r>
      <w:r>
        <w:rPr>
          <w:lang w:val="en-GB"/>
        </w:rPr>
        <w:t>would like</w:t>
      </w:r>
      <w:r w:rsidRPr="004D25B9">
        <w:rPr>
          <w:lang w:val="en-GB"/>
        </w:rPr>
        <w:t xml:space="preserve"> to encourage in students.</w:t>
      </w:r>
    </w:p>
    <w:p w14:paraId="620A52D2" w14:textId="22A74430" w:rsidR="00012393" w:rsidRDefault="00012393" w:rsidP="00012393">
      <w:pPr>
        <w:rPr>
          <w:lang w:val="en-GB"/>
        </w:rPr>
      </w:pPr>
      <w:r w:rsidRPr="004D25B9">
        <w:rPr>
          <w:lang w:val="en-GB"/>
        </w:rPr>
        <w:t xml:space="preserve">The story will be designed together with the </w:t>
      </w:r>
      <w:proofErr w:type="gramStart"/>
      <w:r w:rsidRPr="004D25B9">
        <w:rPr>
          <w:lang w:val="en-GB"/>
        </w:rPr>
        <w:t>students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the amount of their participation will depend on their age.</w:t>
      </w:r>
      <w:r w:rsidRPr="004D25B9">
        <w:rPr>
          <w:lang w:val="en-GB"/>
        </w:rPr>
        <w:t xml:space="preserve"> </w:t>
      </w:r>
      <w:r>
        <w:rPr>
          <w:lang w:val="en-GB"/>
        </w:rPr>
        <w:t>You</w:t>
      </w:r>
      <w:r w:rsidRPr="004D25B9">
        <w:rPr>
          <w:lang w:val="en-GB"/>
        </w:rPr>
        <w:t xml:space="preserve"> should e</w:t>
      </w:r>
      <w:r>
        <w:rPr>
          <w:lang w:val="en-GB"/>
        </w:rPr>
        <w:t>stimate</w:t>
      </w:r>
      <w:r w:rsidRPr="004D25B9">
        <w:rPr>
          <w:lang w:val="en-GB"/>
        </w:rPr>
        <w:t xml:space="preserve"> how much help </w:t>
      </w:r>
      <w:r>
        <w:rPr>
          <w:lang w:val="en-GB"/>
        </w:rPr>
        <w:t xml:space="preserve">has to </w:t>
      </w:r>
      <w:proofErr w:type="gramStart"/>
      <w:r>
        <w:rPr>
          <w:lang w:val="en-GB"/>
        </w:rPr>
        <w:t>be provided</w:t>
      </w:r>
      <w:proofErr w:type="gramEnd"/>
      <w:r>
        <w:rPr>
          <w:lang w:val="en-GB"/>
        </w:rPr>
        <w:t xml:space="preserve"> to your students in this process.</w:t>
      </w:r>
    </w:p>
    <w:p w14:paraId="41181F93" w14:textId="77777777" w:rsidR="00012393" w:rsidRPr="004D25B9" w:rsidRDefault="00012393" w:rsidP="00012393">
      <w:pPr>
        <w:rPr>
          <w:lang w:val="en-GB"/>
        </w:rPr>
      </w:pPr>
      <w:proofErr w:type="gramStart"/>
      <w:r w:rsidRPr="004D25B9">
        <w:rPr>
          <w:lang w:val="en-GB"/>
        </w:rPr>
        <w:t>For example,</w:t>
      </w:r>
      <w:r>
        <w:rPr>
          <w:lang w:val="en-GB"/>
        </w:rPr>
        <w:t xml:space="preserve"> </w:t>
      </w:r>
      <w:r w:rsidRPr="004D25B9">
        <w:rPr>
          <w:lang w:val="en-GB"/>
        </w:rPr>
        <w:t xml:space="preserve">with the students you can design: </w:t>
      </w:r>
      <w:r w:rsidRPr="008E2288">
        <w:rPr>
          <w:b/>
          <w:lang w:val="en-GB"/>
        </w:rPr>
        <w:t>characters</w:t>
      </w:r>
      <w:r w:rsidRPr="004D25B9">
        <w:rPr>
          <w:lang w:val="en-GB"/>
        </w:rPr>
        <w:t xml:space="preserve"> (who will be the </w:t>
      </w:r>
      <w:r>
        <w:rPr>
          <w:lang w:val="en-GB"/>
        </w:rPr>
        <w:t>main character</w:t>
      </w:r>
      <w:r w:rsidRPr="004D25B9">
        <w:rPr>
          <w:lang w:val="en-GB"/>
        </w:rPr>
        <w:t>, wh</w:t>
      </w:r>
      <w:r>
        <w:rPr>
          <w:lang w:val="en-GB"/>
        </w:rPr>
        <w:t>o</w:t>
      </w:r>
      <w:r w:rsidRPr="004D25B9">
        <w:rPr>
          <w:lang w:val="en-GB"/>
        </w:rPr>
        <w:t xml:space="preserve"> will be </w:t>
      </w:r>
      <w:r w:rsidRPr="006A497E">
        <w:rPr>
          <w:lang w:val="en-GB"/>
        </w:rPr>
        <w:t>supporting</w:t>
      </w:r>
      <w:r>
        <w:rPr>
          <w:lang w:val="en-GB"/>
        </w:rPr>
        <w:t xml:space="preserve"> characters</w:t>
      </w:r>
      <w:r w:rsidRPr="004D25B9">
        <w:rPr>
          <w:lang w:val="en-GB"/>
        </w:rPr>
        <w:t xml:space="preserve">, what they will look like, what they will do in the game,…), </w:t>
      </w:r>
      <w:r w:rsidRPr="008E2288">
        <w:rPr>
          <w:b/>
          <w:lang w:val="en-GB"/>
        </w:rPr>
        <w:t>scenes</w:t>
      </w:r>
      <w:r w:rsidRPr="004D25B9">
        <w:rPr>
          <w:lang w:val="en-GB"/>
        </w:rPr>
        <w:t xml:space="preserve"> (how many, what will </w:t>
      </w:r>
      <w:r>
        <w:rPr>
          <w:lang w:val="en-GB"/>
        </w:rPr>
        <w:t xml:space="preserve">they </w:t>
      </w:r>
      <w:r w:rsidRPr="004D25B9">
        <w:rPr>
          <w:lang w:val="en-GB"/>
        </w:rPr>
        <w:t xml:space="preserve">represent, what objects will be </w:t>
      </w:r>
      <w:r>
        <w:rPr>
          <w:lang w:val="en-GB"/>
        </w:rPr>
        <w:t xml:space="preserve">placed </w:t>
      </w:r>
      <w:r w:rsidRPr="004D25B9">
        <w:rPr>
          <w:lang w:val="en-GB"/>
        </w:rPr>
        <w:t xml:space="preserve">on them,… ), the </w:t>
      </w:r>
      <w:r w:rsidRPr="008E2288">
        <w:rPr>
          <w:b/>
          <w:lang w:val="en-GB"/>
        </w:rPr>
        <w:t>goal and flow of the game</w:t>
      </w:r>
      <w:r w:rsidRPr="004D25B9">
        <w:rPr>
          <w:lang w:val="en-GB"/>
        </w:rPr>
        <w:t xml:space="preserve"> (what we want the main character in the game to do and achieve during the game), the </w:t>
      </w:r>
      <w:r w:rsidRPr="00306B7B">
        <w:rPr>
          <w:b/>
          <w:lang w:val="en-GB"/>
        </w:rPr>
        <w:t>text</w:t>
      </w:r>
      <w:r w:rsidRPr="004D25B9">
        <w:rPr>
          <w:lang w:val="en-GB"/>
        </w:rPr>
        <w:t xml:space="preserve"> (writ</w:t>
      </w:r>
      <w:r>
        <w:rPr>
          <w:lang w:val="en-GB"/>
        </w:rPr>
        <w:t>ten</w:t>
      </w:r>
      <w:r w:rsidRPr="004D25B9">
        <w:rPr>
          <w:lang w:val="en-GB"/>
        </w:rPr>
        <w:t xml:space="preserve"> on the scene,</w:t>
      </w:r>
      <w:r>
        <w:rPr>
          <w:lang w:val="en-GB"/>
        </w:rPr>
        <w:t xml:space="preserve"> or</w:t>
      </w:r>
      <w:r w:rsidRPr="004D25B9">
        <w:rPr>
          <w:lang w:val="en-GB"/>
        </w:rPr>
        <w:t xml:space="preserve"> in the "bubbles", ...), </w:t>
      </w:r>
      <w:r w:rsidRPr="00040B52">
        <w:rPr>
          <w:b/>
          <w:lang w:val="en-GB"/>
        </w:rPr>
        <w:t>logical tasks</w:t>
      </w:r>
      <w:r w:rsidRPr="004D25B9">
        <w:rPr>
          <w:lang w:val="en-GB"/>
        </w:rPr>
        <w:t xml:space="preserve"> ("obstacles" for the main character which must be resolved</w:t>
      </w:r>
      <w:r>
        <w:rPr>
          <w:lang w:val="en-GB"/>
        </w:rPr>
        <w:t xml:space="preserve"> or </w:t>
      </w:r>
      <w:r w:rsidRPr="004D25B9">
        <w:rPr>
          <w:lang w:val="en-GB"/>
        </w:rPr>
        <w:t xml:space="preserve">"skipped" because </w:t>
      </w:r>
      <w:r>
        <w:rPr>
          <w:lang w:val="en-GB"/>
        </w:rPr>
        <w:t xml:space="preserve">the continuation of the game </w:t>
      </w:r>
      <w:r w:rsidRPr="004D25B9">
        <w:rPr>
          <w:lang w:val="en-GB"/>
        </w:rPr>
        <w:t>depend</w:t>
      </w:r>
      <w:r>
        <w:rPr>
          <w:lang w:val="en-GB"/>
        </w:rPr>
        <w:t>s</w:t>
      </w:r>
      <w:r w:rsidRPr="004D25B9">
        <w:rPr>
          <w:lang w:val="en-GB"/>
        </w:rPr>
        <w:t xml:space="preserve"> </w:t>
      </w:r>
      <w:r>
        <w:rPr>
          <w:lang w:val="en-GB"/>
        </w:rPr>
        <w:t>on it</w:t>
      </w:r>
      <w:r w:rsidRPr="004D25B9">
        <w:rPr>
          <w:lang w:val="en-GB"/>
        </w:rPr>
        <w:t xml:space="preserve"> (according to "if ... then ... </w:t>
      </w:r>
      <w:r>
        <w:rPr>
          <w:lang w:val="en-GB"/>
        </w:rPr>
        <w:t>else</w:t>
      </w:r>
      <w:r w:rsidRPr="004D25B9">
        <w:rPr>
          <w:lang w:val="en-GB"/>
        </w:rPr>
        <w:t>"</w:t>
      </w:r>
      <w:r>
        <w:rPr>
          <w:lang w:val="en-GB"/>
        </w:rPr>
        <w:t xml:space="preserve"> model</w:t>
      </w:r>
      <w:r w:rsidRPr="004D25B9">
        <w:rPr>
          <w:lang w:val="en-GB"/>
        </w:rPr>
        <w:t>).</w:t>
      </w:r>
      <w:proofErr w:type="gramEnd"/>
    </w:p>
    <w:p w14:paraId="558029B6" w14:textId="77777777" w:rsidR="00012393" w:rsidRPr="004D25B9" w:rsidRDefault="00012393" w:rsidP="00012393">
      <w:pPr>
        <w:rPr>
          <w:lang w:val="en-GB"/>
        </w:rPr>
      </w:pPr>
      <w:r w:rsidRPr="004D25B9">
        <w:rPr>
          <w:lang w:val="en-GB"/>
        </w:rPr>
        <w:t>For logic</w:t>
      </w:r>
      <w:r>
        <w:rPr>
          <w:lang w:val="en-GB"/>
        </w:rPr>
        <w:t>al</w:t>
      </w:r>
      <w:r w:rsidRPr="004D25B9">
        <w:rPr>
          <w:lang w:val="en-GB"/>
        </w:rPr>
        <w:t xml:space="preserve"> tasks, students can also be asked, for example, what items are collected, what they look like, what elements will be "wrong", how points are gained </w:t>
      </w:r>
      <w:r>
        <w:rPr>
          <w:lang w:val="en-GB"/>
        </w:rPr>
        <w:t>or</w:t>
      </w:r>
      <w:r w:rsidRPr="004D25B9">
        <w:rPr>
          <w:lang w:val="en-GB"/>
        </w:rPr>
        <w:t xml:space="preserve"> subtracted in the game, how to move a character towards a given object, etc.</w:t>
      </w:r>
    </w:p>
    <w:p w14:paraId="30CD06C1" w14:textId="13D095E1" w:rsidR="00012393" w:rsidRDefault="00012393" w:rsidP="00012393">
      <w:pPr>
        <w:rPr>
          <w:lang w:val="en-GB"/>
        </w:rPr>
      </w:pPr>
      <w:r w:rsidRPr="004D25B9">
        <w:rPr>
          <w:lang w:val="en-GB"/>
        </w:rPr>
        <w:t xml:space="preserve">The recommendation is that the story has no more than 3-4 scenes that </w:t>
      </w:r>
      <w:r>
        <w:rPr>
          <w:lang w:val="en-GB"/>
        </w:rPr>
        <w:t xml:space="preserve">are </w:t>
      </w:r>
      <w:r w:rsidRPr="004D25B9">
        <w:rPr>
          <w:lang w:val="en-GB"/>
        </w:rPr>
        <w:t>connect</w:t>
      </w:r>
      <w:r>
        <w:rPr>
          <w:lang w:val="en-GB"/>
        </w:rPr>
        <w:t>ed</w:t>
      </w:r>
      <w:r w:rsidRPr="004D25B9">
        <w:rPr>
          <w:lang w:val="en-GB"/>
        </w:rPr>
        <w:t xml:space="preserve"> with 2-3 logic games to achieve the "if ... then ... </w:t>
      </w:r>
      <w:r>
        <w:rPr>
          <w:lang w:val="en-GB"/>
        </w:rPr>
        <w:t>else</w:t>
      </w:r>
      <w:r w:rsidRPr="004D25B9">
        <w:rPr>
          <w:lang w:val="en-GB"/>
        </w:rPr>
        <w:t xml:space="preserve">" </w:t>
      </w:r>
      <w:r>
        <w:rPr>
          <w:lang w:val="en-GB"/>
        </w:rPr>
        <w:t xml:space="preserve"> flow </w:t>
      </w:r>
      <w:r w:rsidRPr="004D25B9">
        <w:rPr>
          <w:lang w:val="en-GB"/>
        </w:rPr>
        <w:t xml:space="preserve">of the game. The </w:t>
      </w:r>
      <w:r>
        <w:rPr>
          <w:lang w:val="en-GB"/>
        </w:rPr>
        <w:t>end</w:t>
      </w:r>
      <w:r w:rsidRPr="004D25B9">
        <w:rPr>
          <w:lang w:val="en-GB"/>
        </w:rPr>
        <w:t xml:space="preserve"> of the story </w:t>
      </w:r>
      <w:proofErr w:type="gramStart"/>
      <w:r w:rsidRPr="004D25B9">
        <w:rPr>
          <w:lang w:val="en-GB"/>
        </w:rPr>
        <w:t xml:space="preserve">should </w:t>
      </w:r>
      <w:r>
        <w:rPr>
          <w:lang w:val="en-GB"/>
        </w:rPr>
        <w:t xml:space="preserve"> depend</w:t>
      </w:r>
      <w:proofErr w:type="gramEnd"/>
      <w:r>
        <w:rPr>
          <w:lang w:val="en-GB"/>
        </w:rPr>
        <w:t xml:space="preserve"> on</w:t>
      </w:r>
      <w:r w:rsidRPr="004D25B9">
        <w:rPr>
          <w:lang w:val="en-GB"/>
        </w:rPr>
        <w:t xml:space="preserve"> the results of the logic games played, so </w:t>
      </w:r>
      <w:r>
        <w:rPr>
          <w:lang w:val="en-GB"/>
        </w:rPr>
        <w:t xml:space="preserve">the endings of </w:t>
      </w:r>
      <w:r w:rsidRPr="004D25B9">
        <w:rPr>
          <w:lang w:val="en-GB"/>
        </w:rPr>
        <w:t>successful</w:t>
      </w:r>
      <w:r>
        <w:rPr>
          <w:lang w:val="en-GB"/>
        </w:rPr>
        <w:t>ly</w:t>
      </w:r>
      <w:r w:rsidRPr="004D25B9">
        <w:rPr>
          <w:lang w:val="en-GB"/>
        </w:rPr>
        <w:t xml:space="preserve"> solv</w:t>
      </w:r>
      <w:r>
        <w:rPr>
          <w:lang w:val="en-GB"/>
        </w:rPr>
        <w:t>ed</w:t>
      </w:r>
      <w:r w:rsidR="005D0832">
        <w:rPr>
          <w:lang w:val="en-GB"/>
        </w:rPr>
        <w:t xml:space="preserve"> </w:t>
      </w:r>
      <w:r w:rsidRPr="004D25B9">
        <w:rPr>
          <w:lang w:val="en-GB"/>
        </w:rPr>
        <w:t xml:space="preserve">games should </w:t>
      </w:r>
      <w:r>
        <w:rPr>
          <w:lang w:val="en-GB"/>
        </w:rPr>
        <w:t xml:space="preserve">differ from </w:t>
      </w:r>
      <w:r w:rsidRPr="004D25B9">
        <w:rPr>
          <w:lang w:val="en-GB"/>
        </w:rPr>
        <w:t xml:space="preserve">the </w:t>
      </w:r>
      <w:r>
        <w:rPr>
          <w:lang w:val="en-GB"/>
        </w:rPr>
        <w:t xml:space="preserve">endings of </w:t>
      </w:r>
      <w:r w:rsidRPr="004D25B9">
        <w:rPr>
          <w:lang w:val="en-GB"/>
        </w:rPr>
        <w:t>unsuccessfully solved games.</w:t>
      </w:r>
    </w:p>
    <w:p w14:paraId="3142BCB4" w14:textId="77777777" w:rsidR="00012393" w:rsidRDefault="00012393" w:rsidP="004D25B9">
      <w:pPr>
        <w:rPr>
          <w:lang w:val="en-GB"/>
        </w:rPr>
      </w:pPr>
    </w:p>
    <w:p w14:paraId="54BAA249" w14:textId="77777777" w:rsidR="00990E8E" w:rsidRDefault="00990E8E" w:rsidP="004D25B9">
      <w:pPr>
        <w:rPr>
          <w:lang w:val="en-GB"/>
        </w:rPr>
      </w:pPr>
    </w:p>
    <w:sectPr w:rsidR="00990E8E" w:rsidSect="00AE5ABB">
      <w:footerReference w:type="default" r:id="rId8"/>
      <w:headerReference w:type="first" r:id="rId9"/>
      <w:footerReference w:type="first" r:id="rId10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7419E2" w16cid:durableId="2155E6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E3D0" w14:textId="77777777" w:rsidR="00923882" w:rsidRDefault="00923882" w:rsidP="00C513CF">
      <w:pPr>
        <w:spacing w:after="0"/>
      </w:pPr>
      <w:r>
        <w:separator/>
      </w:r>
    </w:p>
  </w:endnote>
  <w:endnote w:type="continuationSeparator" w:id="0">
    <w:p w14:paraId="6DD18A6E" w14:textId="77777777" w:rsidR="00923882" w:rsidRDefault="00923882" w:rsidP="00C51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90B3" w14:textId="281F89FD" w:rsid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300B47" w:rsidRPr="00300B47">
      <w:rPr>
        <w:b/>
        <w:color w:val="0070C0"/>
        <w:sz w:val="16"/>
        <w:szCs w:val="16"/>
      </w:rPr>
      <w:t xml:space="preserve">GLAT </w:t>
    </w:r>
    <w:r w:rsidR="00300B47" w:rsidRPr="00300B47">
      <w:rPr>
        <w:b/>
        <w:sz w:val="16"/>
        <w:szCs w:val="16"/>
      </w:rPr>
      <w:t>-</w:t>
    </w:r>
    <w:r w:rsidR="00300B47">
      <w:rPr>
        <w:b/>
        <w:sz w:val="16"/>
        <w:szCs w:val="16"/>
      </w:rPr>
      <w:t xml:space="preserve"> </w:t>
    </w:r>
    <w:r w:rsidR="00313DE0" w:rsidRPr="00ED3DBE">
      <w:rPr>
        <w:b/>
        <w:sz w:val="16"/>
        <w:szCs w:val="16"/>
      </w:rPr>
      <w:t>Game/story template</w:t>
    </w:r>
    <w:r w:rsidRPr="00C513CF">
      <w:rPr>
        <w:sz w:val="16"/>
        <w:szCs w:val="16"/>
      </w:rPr>
      <w:tab/>
    </w:r>
    <w:proofErr w:type="spellStart"/>
    <w:r w:rsidRPr="00C513CF">
      <w:rPr>
        <w:bCs/>
        <w:sz w:val="16"/>
        <w:szCs w:val="16"/>
      </w:rPr>
      <w:t>Page</w:t>
    </w:r>
    <w:proofErr w:type="spellEnd"/>
    <w:r w:rsidRPr="00C513CF">
      <w:rPr>
        <w:bCs/>
        <w:sz w:val="16"/>
        <w:szCs w:val="16"/>
      </w:rPr>
      <w:t xml:space="preserve"> </w:t>
    </w:r>
    <w:r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Pr="00C513CF">
      <w:rPr>
        <w:bCs/>
        <w:sz w:val="16"/>
        <w:szCs w:val="16"/>
      </w:rPr>
      <w:fldChar w:fldCharType="separate"/>
    </w:r>
    <w:r w:rsidR="00420B3D">
      <w:rPr>
        <w:bCs/>
        <w:noProof/>
        <w:sz w:val="16"/>
        <w:szCs w:val="16"/>
      </w:rPr>
      <w:t>2</w:t>
    </w:r>
    <w:r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</w:t>
    </w:r>
    <w:proofErr w:type="spellStart"/>
    <w:r w:rsidRPr="00C513CF">
      <w:rPr>
        <w:bCs/>
        <w:sz w:val="16"/>
        <w:szCs w:val="16"/>
      </w:rPr>
      <w:t>of</w:t>
    </w:r>
    <w:proofErr w:type="spellEnd"/>
    <w:r w:rsidRPr="00C513CF">
      <w:rPr>
        <w:bCs/>
        <w:sz w:val="16"/>
        <w:szCs w:val="16"/>
      </w:rPr>
      <w:t xml:space="preserve"> </w:t>
    </w:r>
    <w:r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NUMPAGES  \* Arabic  \* MERGEFORMAT </w:instrText>
    </w:r>
    <w:r w:rsidRPr="00C513CF">
      <w:rPr>
        <w:bCs/>
        <w:sz w:val="16"/>
        <w:szCs w:val="16"/>
      </w:rPr>
      <w:fldChar w:fldCharType="separate"/>
    </w:r>
    <w:r w:rsidR="00420B3D">
      <w:rPr>
        <w:bCs/>
        <w:noProof/>
        <w:sz w:val="16"/>
        <w:szCs w:val="16"/>
      </w:rPr>
      <w:t>2</w:t>
    </w:r>
    <w:r w:rsidRPr="00C513CF">
      <w:rPr>
        <w:bCs/>
        <w:sz w:val="16"/>
        <w:szCs w:val="16"/>
      </w:rPr>
      <w:fldChar w:fldCharType="end"/>
    </w:r>
  </w:p>
  <w:p w14:paraId="6F550ED9" w14:textId="77777777" w:rsidR="00C513CF" w:rsidRP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14:paraId="2D27835C" w14:textId="77777777" w:rsidR="00C513CF" w:rsidRPr="00C513CF" w:rsidRDefault="00C513CF" w:rsidP="00C513CF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 wp14:anchorId="07FE2FD8" wp14:editId="3D7E326F">
          <wp:extent cx="5760085" cy="300355"/>
          <wp:effectExtent l="0" t="0" r="0" b="4445"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F7A4" w14:textId="35C790B3" w:rsid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300B47" w:rsidRPr="00300B47">
      <w:rPr>
        <w:b/>
        <w:color w:val="0070C0"/>
        <w:sz w:val="16"/>
        <w:szCs w:val="16"/>
      </w:rPr>
      <w:t xml:space="preserve">GLAT </w:t>
    </w:r>
    <w:r w:rsidR="00300B47" w:rsidRPr="00300B47">
      <w:rPr>
        <w:b/>
        <w:sz w:val="16"/>
        <w:szCs w:val="16"/>
      </w:rPr>
      <w:t>-</w:t>
    </w:r>
    <w:r w:rsidR="0065600D">
      <w:rPr>
        <w:b/>
        <w:sz w:val="16"/>
        <w:szCs w:val="16"/>
      </w:rPr>
      <w:t xml:space="preserve"> </w:t>
    </w:r>
    <w:r w:rsidR="00ED3DBE" w:rsidRPr="00ED3DBE">
      <w:rPr>
        <w:b/>
        <w:sz w:val="16"/>
        <w:szCs w:val="16"/>
      </w:rPr>
      <w:t>Game/story template</w:t>
    </w:r>
    <w:r w:rsidRPr="00C513CF">
      <w:rPr>
        <w:sz w:val="16"/>
        <w:szCs w:val="16"/>
      </w:rPr>
      <w:tab/>
    </w:r>
    <w:proofErr w:type="spellStart"/>
    <w:r w:rsidRPr="00C513CF">
      <w:rPr>
        <w:bCs/>
        <w:sz w:val="16"/>
        <w:szCs w:val="16"/>
      </w:rPr>
      <w:t>Page</w:t>
    </w:r>
    <w:proofErr w:type="spellEnd"/>
    <w:r w:rsidRPr="00C513CF">
      <w:rPr>
        <w:bCs/>
        <w:sz w:val="16"/>
        <w:szCs w:val="16"/>
      </w:rPr>
      <w:t xml:space="preserve"> </w:t>
    </w:r>
    <w:r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Pr="00C513CF">
      <w:rPr>
        <w:bCs/>
        <w:sz w:val="16"/>
        <w:szCs w:val="16"/>
      </w:rPr>
      <w:fldChar w:fldCharType="separate"/>
    </w:r>
    <w:r w:rsidR="00420B3D">
      <w:rPr>
        <w:bCs/>
        <w:noProof/>
        <w:sz w:val="16"/>
        <w:szCs w:val="16"/>
      </w:rPr>
      <w:t>1</w:t>
    </w:r>
    <w:r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</w:t>
    </w:r>
    <w:proofErr w:type="spellStart"/>
    <w:r w:rsidRPr="00C513CF">
      <w:rPr>
        <w:bCs/>
        <w:sz w:val="16"/>
        <w:szCs w:val="16"/>
      </w:rPr>
      <w:t>of</w:t>
    </w:r>
    <w:proofErr w:type="spellEnd"/>
    <w:r w:rsidRPr="00C513CF">
      <w:rPr>
        <w:bCs/>
        <w:sz w:val="16"/>
        <w:szCs w:val="16"/>
      </w:rPr>
      <w:t xml:space="preserve"> </w:t>
    </w:r>
    <w:r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NUMPAGES  \* Arabic  \* MERGEFORMAT </w:instrText>
    </w:r>
    <w:r w:rsidRPr="00C513CF">
      <w:rPr>
        <w:bCs/>
        <w:sz w:val="16"/>
        <w:szCs w:val="16"/>
      </w:rPr>
      <w:fldChar w:fldCharType="separate"/>
    </w:r>
    <w:r w:rsidR="00420B3D">
      <w:rPr>
        <w:bCs/>
        <w:noProof/>
        <w:sz w:val="16"/>
        <w:szCs w:val="16"/>
      </w:rPr>
      <w:t>2</w:t>
    </w:r>
    <w:r w:rsidRPr="00C513CF">
      <w:rPr>
        <w:bCs/>
        <w:sz w:val="16"/>
        <w:szCs w:val="16"/>
      </w:rPr>
      <w:fldChar w:fldCharType="end"/>
    </w:r>
  </w:p>
  <w:p w14:paraId="12655946" w14:textId="77777777" w:rsidR="00C513CF" w:rsidRP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14:paraId="551E8E4C" w14:textId="77777777" w:rsidR="00C513CF" w:rsidRPr="00C513CF" w:rsidRDefault="00C513CF" w:rsidP="00C513CF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 wp14:anchorId="339F68D3" wp14:editId="058544B1">
          <wp:extent cx="5760085" cy="300355"/>
          <wp:effectExtent l="0" t="0" r="0" b="4445"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BEE6" w14:textId="77777777" w:rsidR="00923882" w:rsidRDefault="00923882" w:rsidP="00C513CF">
      <w:pPr>
        <w:spacing w:after="0"/>
      </w:pPr>
      <w:r>
        <w:separator/>
      </w:r>
    </w:p>
  </w:footnote>
  <w:footnote w:type="continuationSeparator" w:id="0">
    <w:p w14:paraId="3F78056C" w14:textId="77777777" w:rsidR="00923882" w:rsidRDefault="00923882" w:rsidP="00C51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165D" w14:textId="77777777" w:rsidR="00C513CF" w:rsidRDefault="00C513CF">
    <w:pPr>
      <w:pStyle w:val="Header"/>
    </w:pPr>
    <w:r>
      <w:rPr>
        <w:noProof/>
        <w:lang w:val="en-US"/>
      </w:rPr>
      <w:drawing>
        <wp:inline distT="0" distB="0" distL="0" distR="0" wp14:anchorId="2D61924F" wp14:editId="1336AD34">
          <wp:extent cx="5760720" cy="697230"/>
          <wp:effectExtent l="0" t="0" r="0" b="7620"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836" cy="72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662"/>
    <w:multiLevelType w:val="hybridMultilevel"/>
    <w:tmpl w:val="E3B88AE4"/>
    <w:lvl w:ilvl="0" w:tplc="DB3E9B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2220"/>
    <w:multiLevelType w:val="hybridMultilevel"/>
    <w:tmpl w:val="D3F84E0E"/>
    <w:lvl w:ilvl="0" w:tplc="DB3E9B7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B63DC"/>
    <w:multiLevelType w:val="hybridMultilevel"/>
    <w:tmpl w:val="EE98F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220B"/>
    <w:multiLevelType w:val="hybridMultilevel"/>
    <w:tmpl w:val="51BAE31C"/>
    <w:lvl w:ilvl="0" w:tplc="1E6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3DE7"/>
    <w:multiLevelType w:val="multilevel"/>
    <w:tmpl w:val="EAFA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738A9"/>
    <w:multiLevelType w:val="hybridMultilevel"/>
    <w:tmpl w:val="D674E2BE"/>
    <w:lvl w:ilvl="0" w:tplc="1DEC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AB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1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8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61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E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7573BE"/>
    <w:multiLevelType w:val="hybridMultilevel"/>
    <w:tmpl w:val="2B50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2E01"/>
    <w:multiLevelType w:val="hybridMultilevel"/>
    <w:tmpl w:val="11C0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A727E"/>
    <w:multiLevelType w:val="hybridMultilevel"/>
    <w:tmpl w:val="9DDC7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E611A"/>
    <w:multiLevelType w:val="hybridMultilevel"/>
    <w:tmpl w:val="BB60D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6EDA"/>
    <w:multiLevelType w:val="hybridMultilevel"/>
    <w:tmpl w:val="C20C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96D93"/>
    <w:multiLevelType w:val="hybridMultilevel"/>
    <w:tmpl w:val="7E6C7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714F6"/>
    <w:multiLevelType w:val="hybridMultilevel"/>
    <w:tmpl w:val="2BFCED46"/>
    <w:lvl w:ilvl="0" w:tplc="1EEA5F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FE"/>
    <w:rsid w:val="00001840"/>
    <w:rsid w:val="00012393"/>
    <w:rsid w:val="00015964"/>
    <w:rsid w:val="00040B52"/>
    <w:rsid w:val="000563F3"/>
    <w:rsid w:val="00056764"/>
    <w:rsid w:val="000772F3"/>
    <w:rsid w:val="000778C4"/>
    <w:rsid w:val="000817D6"/>
    <w:rsid w:val="00083319"/>
    <w:rsid w:val="000B4A03"/>
    <w:rsid w:val="000B5BFE"/>
    <w:rsid w:val="000C6ED2"/>
    <w:rsid w:val="000E22C6"/>
    <w:rsid w:val="00101263"/>
    <w:rsid w:val="00131882"/>
    <w:rsid w:val="00140B26"/>
    <w:rsid w:val="001440BC"/>
    <w:rsid w:val="001568BB"/>
    <w:rsid w:val="00177C19"/>
    <w:rsid w:val="00184949"/>
    <w:rsid w:val="001F36F5"/>
    <w:rsid w:val="00222185"/>
    <w:rsid w:val="002302B3"/>
    <w:rsid w:val="0023540F"/>
    <w:rsid w:val="00240CEF"/>
    <w:rsid w:val="00261765"/>
    <w:rsid w:val="00265EA0"/>
    <w:rsid w:val="00280B52"/>
    <w:rsid w:val="0029151B"/>
    <w:rsid w:val="002B3058"/>
    <w:rsid w:val="002C7D88"/>
    <w:rsid w:val="002F0F86"/>
    <w:rsid w:val="002F2840"/>
    <w:rsid w:val="002F5993"/>
    <w:rsid w:val="00300B47"/>
    <w:rsid w:val="00303037"/>
    <w:rsid w:val="00306B7B"/>
    <w:rsid w:val="00311379"/>
    <w:rsid w:val="00313DE0"/>
    <w:rsid w:val="0034100C"/>
    <w:rsid w:val="00345431"/>
    <w:rsid w:val="003467FC"/>
    <w:rsid w:val="00356FA7"/>
    <w:rsid w:val="00391B11"/>
    <w:rsid w:val="00392FDA"/>
    <w:rsid w:val="003B141E"/>
    <w:rsid w:val="003B2123"/>
    <w:rsid w:val="003D2D52"/>
    <w:rsid w:val="003F1865"/>
    <w:rsid w:val="00402B92"/>
    <w:rsid w:val="00420B3D"/>
    <w:rsid w:val="00431205"/>
    <w:rsid w:val="00433B33"/>
    <w:rsid w:val="00435DFC"/>
    <w:rsid w:val="0044018B"/>
    <w:rsid w:val="00442CF8"/>
    <w:rsid w:val="00443DEC"/>
    <w:rsid w:val="00446520"/>
    <w:rsid w:val="00485491"/>
    <w:rsid w:val="00487A69"/>
    <w:rsid w:val="004A6B2B"/>
    <w:rsid w:val="004C280F"/>
    <w:rsid w:val="004C5AA6"/>
    <w:rsid w:val="004D25B9"/>
    <w:rsid w:val="004E1C3B"/>
    <w:rsid w:val="004E1EBD"/>
    <w:rsid w:val="004E3798"/>
    <w:rsid w:val="004E468B"/>
    <w:rsid w:val="004F23C7"/>
    <w:rsid w:val="004F2C8A"/>
    <w:rsid w:val="004F649E"/>
    <w:rsid w:val="00513FAF"/>
    <w:rsid w:val="00521D0F"/>
    <w:rsid w:val="00525D48"/>
    <w:rsid w:val="00534A4B"/>
    <w:rsid w:val="00554ADE"/>
    <w:rsid w:val="0056708D"/>
    <w:rsid w:val="00575B80"/>
    <w:rsid w:val="00593059"/>
    <w:rsid w:val="00595924"/>
    <w:rsid w:val="00595AFA"/>
    <w:rsid w:val="005A0813"/>
    <w:rsid w:val="005B4CE8"/>
    <w:rsid w:val="005D0832"/>
    <w:rsid w:val="005D2365"/>
    <w:rsid w:val="005D7F27"/>
    <w:rsid w:val="0060144B"/>
    <w:rsid w:val="00603FA6"/>
    <w:rsid w:val="00605BFA"/>
    <w:rsid w:val="00624B93"/>
    <w:rsid w:val="00625320"/>
    <w:rsid w:val="00626A4D"/>
    <w:rsid w:val="0064532B"/>
    <w:rsid w:val="006530AA"/>
    <w:rsid w:val="0065600D"/>
    <w:rsid w:val="006761E9"/>
    <w:rsid w:val="00677BD3"/>
    <w:rsid w:val="00682296"/>
    <w:rsid w:val="00686712"/>
    <w:rsid w:val="00690DB7"/>
    <w:rsid w:val="006A497E"/>
    <w:rsid w:val="006A4ABE"/>
    <w:rsid w:val="006A6FEE"/>
    <w:rsid w:val="006B32EB"/>
    <w:rsid w:val="006C7313"/>
    <w:rsid w:val="006F1A6D"/>
    <w:rsid w:val="00702EA6"/>
    <w:rsid w:val="00721702"/>
    <w:rsid w:val="00734F43"/>
    <w:rsid w:val="00744EE9"/>
    <w:rsid w:val="00781FA8"/>
    <w:rsid w:val="00787899"/>
    <w:rsid w:val="007A3957"/>
    <w:rsid w:val="007B25C5"/>
    <w:rsid w:val="007C5849"/>
    <w:rsid w:val="007C70E9"/>
    <w:rsid w:val="007D7387"/>
    <w:rsid w:val="00805480"/>
    <w:rsid w:val="008616DD"/>
    <w:rsid w:val="00866482"/>
    <w:rsid w:val="0088350C"/>
    <w:rsid w:val="008852D1"/>
    <w:rsid w:val="00886EAD"/>
    <w:rsid w:val="00893168"/>
    <w:rsid w:val="008A307E"/>
    <w:rsid w:val="008B08C5"/>
    <w:rsid w:val="008C7247"/>
    <w:rsid w:val="008E2288"/>
    <w:rsid w:val="008E6E60"/>
    <w:rsid w:val="008E73B4"/>
    <w:rsid w:val="008E78FE"/>
    <w:rsid w:val="009016E2"/>
    <w:rsid w:val="00905822"/>
    <w:rsid w:val="00920E22"/>
    <w:rsid w:val="00923882"/>
    <w:rsid w:val="009560DE"/>
    <w:rsid w:val="00965567"/>
    <w:rsid w:val="00976446"/>
    <w:rsid w:val="00977AFF"/>
    <w:rsid w:val="00977E28"/>
    <w:rsid w:val="00986215"/>
    <w:rsid w:val="00987552"/>
    <w:rsid w:val="00990E8E"/>
    <w:rsid w:val="00A307CD"/>
    <w:rsid w:val="00A37834"/>
    <w:rsid w:val="00A700D2"/>
    <w:rsid w:val="00A7799C"/>
    <w:rsid w:val="00A814E2"/>
    <w:rsid w:val="00A92BBB"/>
    <w:rsid w:val="00A94BB1"/>
    <w:rsid w:val="00AA298B"/>
    <w:rsid w:val="00AB2A7E"/>
    <w:rsid w:val="00AB44E3"/>
    <w:rsid w:val="00AC2575"/>
    <w:rsid w:val="00AD5F5A"/>
    <w:rsid w:val="00AE5ABB"/>
    <w:rsid w:val="00AF5B3B"/>
    <w:rsid w:val="00AF61F7"/>
    <w:rsid w:val="00B510CC"/>
    <w:rsid w:val="00B567C2"/>
    <w:rsid w:val="00B60A81"/>
    <w:rsid w:val="00B611A9"/>
    <w:rsid w:val="00B869F7"/>
    <w:rsid w:val="00BA7BF9"/>
    <w:rsid w:val="00BB2AE3"/>
    <w:rsid w:val="00C033E5"/>
    <w:rsid w:val="00C260AA"/>
    <w:rsid w:val="00C26DDD"/>
    <w:rsid w:val="00C33C65"/>
    <w:rsid w:val="00C36B74"/>
    <w:rsid w:val="00C50E48"/>
    <w:rsid w:val="00C513CF"/>
    <w:rsid w:val="00C67E16"/>
    <w:rsid w:val="00C76481"/>
    <w:rsid w:val="00CE1E97"/>
    <w:rsid w:val="00D1769C"/>
    <w:rsid w:val="00D23F68"/>
    <w:rsid w:val="00D356A2"/>
    <w:rsid w:val="00D72746"/>
    <w:rsid w:val="00D91E2F"/>
    <w:rsid w:val="00DB0D60"/>
    <w:rsid w:val="00DB3ED8"/>
    <w:rsid w:val="00DC7924"/>
    <w:rsid w:val="00DD2EFA"/>
    <w:rsid w:val="00E1208A"/>
    <w:rsid w:val="00E1325F"/>
    <w:rsid w:val="00E166B7"/>
    <w:rsid w:val="00E2039D"/>
    <w:rsid w:val="00E31C22"/>
    <w:rsid w:val="00E52CD4"/>
    <w:rsid w:val="00EA5968"/>
    <w:rsid w:val="00ED3CFF"/>
    <w:rsid w:val="00ED3DBE"/>
    <w:rsid w:val="00EE0FF3"/>
    <w:rsid w:val="00EE453F"/>
    <w:rsid w:val="00EF57F9"/>
    <w:rsid w:val="00F063AD"/>
    <w:rsid w:val="00F06685"/>
    <w:rsid w:val="00F154D3"/>
    <w:rsid w:val="00F2447A"/>
    <w:rsid w:val="00F25599"/>
    <w:rsid w:val="00F42169"/>
    <w:rsid w:val="00F612CD"/>
    <w:rsid w:val="00F63028"/>
    <w:rsid w:val="00F835F7"/>
    <w:rsid w:val="00FB3505"/>
    <w:rsid w:val="00FC07ED"/>
    <w:rsid w:val="00FC57E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7D469"/>
  <w15:chartTrackingRefBased/>
  <w15:docId w15:val="{EF0C5036-CF4D-40B5-BAF2-0DDA40D0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E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5A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595AFA"/>
    <w:pPr>
      <w:spacing w:before="240"/>
      <w:outlineLvl w:val="1"/>
    </w:pPr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685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685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3CF"/>
  </w:style>
  <w:style w:type="paragraph" w:styleId="Footer">
    <w:name w:val="footer"/>
    <w:basedOn w:val="Normal"/>
    <w:link w:val="FooterChar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3CF"/>
  </w:style>
  <w:style w:type="paragraph" w:styleId="BalloonText">
    <w:name w:val="Balloon Text"/>
    <w:basedOn w:val="Normal"/>
    <w:link w:val="BalloonTextChar"/>
    <w:uiPriority w:val="99"/>
    <w:semiHidden/>
    <w:unhideWhenUsed/>
    <w:rsid w:val="002302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5AFA"/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D2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2E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1208A"/>
    <w:pPr>
      <w:spacing w:before="480" w:after="240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08A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5AF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6685"/>
    <w:rPr>
      <w:rFonts w:ascii="Calibri" w:eastAsiaTheme="majorEastAsia" w:hAnsi="Calibr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685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EE453F"/>
    <w:pPr>
      <w:ind w:left="720"/>
      <w:contextualSpacing/>
    </w:pPr>
  </w:style>
  <w:style w:type="paragraph" w:styleId="NoSpacing">
    <w:name w:val="No Spacing"/>
    <w:uiPriority w:val="1"/>
    <w:qFormat/>
    <w:rsid w:val="006A4ABE"/>
    <w:pPr>
      <w:spacing w:after="0" w:line="240" w:lineRule="auto"/>
    </w:pPr>
  </w:style>
  <w:style w:type="table" w:styleId="TableGrid">
    <w:name w:val="Table Grid"/>
    <w:basedOn w:val="TableNormal"/>
    <w:uiPriority w:val="59"/>
    <w:rsid w:val="00A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C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7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6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3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9D12-D117-45A6-AED0-336EE521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GLAT kick-off meeting - Agenda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Holenko Dlab</dc:creator>
  <cp:keywords/>
  <dc:description/>
  <cp:lastModifiedBy>Martina Holenko Dlab</cp:lastModifiedBy>
  <cp:revision>11</cp:revision>
  <cp:lastPrinted>2019-02-07T12:44:00Z</cp:lastPrinted>
  <dcterms:created xsi:type="dcterms:W3CDTF">2019-08-25T10:33:00Z</dcterms:created>
  <dcterms:modified xsi:type="dcterms:W3CDTF">2019-10-31T11:09:00Z</dcterms:modified>
</cp:coreProperties>
</file>