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F1C6C" w14:textId="5B4FA698" w:rsidR="00DB4A77" w:rsidRPr="00E84FCA" w:rsidRDefault="00771274" w:rsidP="00DB4A77">
      <w:pPr>
        <w:jc w:val="center"/>
        <w:rPr>
          <w:sz w:val="32"/>
          <w:szCs w:val="32"/>
          <w:lang w:val="bg-BG"/>
        </w:rPr>
      </w:pPr>
      <w:r w:rsidRPr="00E84FCA">
        <w:rPr>
          <w:sz w:val="32"/>
          <w:szCs w:val="32"/>
          <w:lang w:val="bg-BG"/>
        </w:rPr>
        <w:t>Учебен сценарий</w:t>
      </w:r>
      <w:r w:rsidR="00DB4A77" w:rsidRPr="00E84FCA">
        <w:rPr>
          <w:sz w:val="32"/>
          <w:szCs w:val="32"/>
          <w:lang w:val="bg-BG"/>
        </w:rPr>
        <w:t xml:space="preserve"> </w:t>
      </w:r>
      <w:r w:rsidR="005D064C" w:rsidRPr="005D064C">
        <w:rPr>
          <w:sz w:val="32"/>
          <w:szCs w:val="32"/>
          <w:lang w:val="bg-BG"/>
        </w:rPr>
        <w:t>„Великденско зайче“</w:t>
      </w:r>
    </w:p>
    <w:p w14:paraId="1EE25DB0" w14:textId="77777777" w:rsidR="00DB4A77" w:rsidRPr="00E84FCA" w:rsidRDefault="00DB4A77" w:rsidP="00DB4A77">
      <w:pPr>
        <w:spacing w:after="0"/>
        <w:jc w:val="center"/>
        <w:rPr>
          <w:b/>
          <w:szCs w:val="32"/>
          <w:lang w:val="bg-BG"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1971"/>
        <w:gridCol w:w="8521"/>
      </w:tblGrid>
      <w:tr w:rsidR="00DB4A77" w:rsidRPr="00E84FCA" w14:paraId="369054C3" w14:textId="77777777" w:rsidTr="00DE5454">
        <w:tc>
          <w:tcPr>
            <w:tcW w:w="2405" w:type="dxa"/>
          </w:tcPr>
          <w:p w14:paraId="6D30E58D" w14:textId="77777777" w:rsidR="00550A51" w:rsidRPr="00E84FCA" w:rsidRDefault="00550A51" w:rsidP="00DE5454">
            <w:pPr>
              <w:jc w:val="left"/>
              <w:rPr>
                <w:b/>
                <w:lang w:val="bg-BG"/>
              </w:rPr>
            </w:pPr>
            <w:r w:rsidRPr="00E84FCA">
              <w:rPr>
                <w:b/>
                <w:lang w:val="bg-BG"/>
              </w:rPr>
              <w:t>Сценарии на урок</w:t>
            </w:r>
          </w:p>
        </w:tc>
        <w:tc>
          <w:tcPr>
            <w:tcW w:w="7088" w:type="dxa"/>
          </w:tcPr>
          <w:p w14:paraId="07E35068" w14:textId="7FEE0A10" w:rsidR="00DB4A77" w:rsidRPr="00E84FCA" w:rsidRDefault="00E84FCA" w:rsidP="00D10F6B">
            <w:pPr>
              <w:rPr>
                <w:lang w:val="bg-BG"/>
              </w:rPr>
            </w:pPr>
            <w:bookmarkStart w:id="0" w:name="_Hlk59987936"/>
            <w:r w:rsidRPr="00E84FCA">
              <w:rPr>
                <w:lang w:val="bg-BG"/>
              </w:rPr>
              <w:t>Великденското зайче и неговите „палта“</w:t>
            </w:r>
            <w:bookmarkEnd w:id="0"/>
          </w:p>
        </w:tc>
      </w:tr>
      <w:tr w:rsidR="00DB4A77" w:rsidRPr="00E84FCA" w14:paraId="7AA6566E" w14:textId="77777777" w:rsidTr="00DE5454">
        <w:tc>
          <w:tcPr>
            <w:tcW w:w="2405" w:type="dxa"/>
          </w:tcPr>
          <w:p w14:paraId="5A109268" w14:textId="77777777" w:rsidR="00550A51" w:rsidRPr="00E84FCA" w:rsidRDefault="00550A51" w:rsidP="00771274">
            <w:pPr>
              <w:jc w:val="left"/>
              <w:rPr>
                <w:b/>
                <w:lang w:val="bg-BG"/>
              </w:rPr>
            </w:pPr>
            <w:r w:rsidRPr="00E84FCA">
              <w:rPr>
                <w:b/>
                <w:lang w:val="bg-BG"/>
              </w:rPr>
              <w:t xml:space="preserve">Предишен опит </w:t>
            </w:r>
            <w:r w:rsidR="00771274" w:rsidRPr="00E84FCA">
              <w:rPr>
                <w:b/>
                <w:lang w:val="bg-BG"/>
              </w:rPr>
              <w:t>в</w:t>
            </w:r>
            <w:r w:rsidRPr="00E84FCA">
              <w:rPr>
                <w:b/>
                <w:lang w:val="bg-BG"/>
              </w:rPr>
              <w:t xml:space="preserve"> програмиране</w:t>
            </w:r>
            <w:r w:rsidR="00771274" w:rsidRPr="00E84FCA">
              <w:rPr>
                <w:b/>
                <w:lang w:val="bg-BG"/>
              </w:rPr>
              <w:t>то</w:t>
            </w:r>
          </w:p>
        </w:tc>
        <w:tc>
          <w:tcPr>
            <w:tcW w:w="7088" w:type="dxa"/>
          </w:tcPr>
          <w:p w14:paraId="449A3274" w14:textId="0F5C7F0A" w:rsidR="000E75C7" w:rsidRDefault="000E75C7" w:rsidP="00771274">
            <w:pPr>
              <w:rPr>
                <w:lang w:val="bg-BG"/>
              </w:rPr>
            </w:pPr>
            <w:r>
              <w:rPr>
                <w:lang w:val="bg-BG"/>
              </w:rPr>
              <w:t>Дублиране на костюм и редактиране на костюм;</w:t>
            </w:r>
          </w:p>
          <w:p w14:paraId="2BA44171" w14:textId="54CC1A50" w:rsidR="00771274" w:rsidRPr="00E84FCA" w:rsidRDefault="00771274" w:rsidP="00771274">
            <w:pPr>
              <w:rPr>
                <w:lang w:val="bg-BG"/>
              </w:rPr>
            </w:pPr>
            <w:r w:rsidRPr="00E84FCA">
              <w:rPr>
                <w:lang w:val="bg-BG"/>
              </w:rPr>
              <w:t>Използване н</w:t>
            </w:r>
            <w:r w:rsidR="00E84FCA" w:rsidRPr="00E84FCA">
              <w:rPr>
                <w:lang w:val="bg-BG"/>
              </w:rPr>
              <w:t>а условен блок</w:t>
            </w:r>
            <w:r w:rsidR="002E50AE">
              <w:rPr>
                <w:lang w:val="en-US"/>
              </w:rPr>
              <w:t xml:space="preserve"> </w:t>
            </w:r>
            <w:r w:rsidR="002E50AE">
              <w:rPr>
                <w:lang w:val="bg-BG"/>
              </w:rPr>
              <w:t>„ако“</w:t>
            </w:r>
            <w:r w:rsidR="000E75C7">
              <w:rPr>
                <w:lang w:val="bg-BG"/>
              </w:rPr>
              <w:t>;</w:t>
            </w:r>
            <w:r w:rsidR="00E84FCA" w:rsidRPr="00E84FCA">
              <w:rPr>
                <w:lang w:val="bg-BG"/>
              </w:rPr>
              <w:t xml:space="preserve"> </w:t>
            </w:r>
          </w:p>
          <w:p w14:paraId="576F60B8" w14:textId="5E9BA3B4" w:rsidR="00771274" w:rsidRPr="000E75C7" w:rsidRDefault="00771274" w:rsidP="00771274">
            <w:pPr>
              <w:rPr>
                <w:lang w:val="en-US"/>
              </w:rPr>
            </w:pPr>
            <w:r w:rsidRPr="00E84FCA">
              <w:rPr>
                <w:lang w:val="bg-BG"/>
              </w:rPr>
              <w:t>Използване на</w:t>
            </w:r>
            <w:r w:rsidR="000E75C7">
              <w:rPr>
                <w:lang w:val="bg-BG"/>
              </w:rPr>
              <w:t xml:space="preserve"> блок</w:t>
            </w:r>
            <w:r w:rsidRPr="00E84FCA">
              <w:rPr>
                <w:lang w:val="bg-BG"/>
              </w:rPr>
              <w:t xml:space="preserve"> </w:t>
            </w:r>
            <w:r w:rsidR="000E75C7">
              <w:rPr>
                <w:lang w:val="bg-BG"/>
              </w:rPr>
              <w:t>„</w:t>
            </w:r>
            <w:r w:rsidRPr="00E84FCA">
              <w:rPr>
                <w:i/>
                <w:lang w:val="bg-BG"/>
              </w:rPr>
              <w:t>кажи</w:t>
            </w:r>
            <w:r w:rsidR="000E75C7">
              <w:rPr>
                <w:i/>
                <w:lang w:val="bg-BG"/>
              </w:rPr>
              <w:t>“</w:t>
            </w:r>
            <w:r w:rsidR="000E75C7">
              <w:rPr>
                <w:i/>
                <w:lang w:val="en-US"/>
              </w:rPr>
              <w:t>;</w:t>
            </w:r>
          </w:p>
          <w:p w14:paraId="0B573889" w14:textId="1AE2879D" w:rsidR="00AA3E09" w:rsidRDefault="00AA3E09" w:rsidP="00771274">
            <w:pPr>
              <w:rPr>
                <w:lang w:val="en-US"/>
              </w:rPr>
            </w:pPr>
            <w:r>
              <w:rPr>
                <w:lang w:val="bg-BG"/>
              </w:rPr>
              <w:t xml:space="preserve">Смяна на </w:t>
            </w:r>
            <w:r w:rsidR="000E75C7">
              <w:rPr>
                <w:lang w:val="bg-BG"/>
              </w:rPr>
              <w:t>сцена</w:t>
            </w:r>
            <w:r w:rsidR="000E75C7">
              <w:rPr>
                <w:lang w:val="en-US"/>
              </w:rPr>
              <w:t>;</w:t>
            </w:r>
          </w:p>
          <w:p w14:paraId="7F79474E" w14:textId="3A19E1E5" w:rsidR="000E75C7" w:rsidRPr="000E75C7" w:rsidRDefault="000E75C7" w:rsidP="00771274">
            <w:pPr>
              <w:rPr>
                <w:lang w:val="bg-BG"/>
              </w:rPr>
            </w:pPr>
            <w:r>
              <w:rPr>
                <w:lang w:val="bg-BG"/>
              </w:rPr>
              <w:t>Смяна на костюм;</w:t>
            </w:r>
          </w:p>
          <w:p w14:paraId="21B21A8C" w14:textId="6F20E076" w:rsidR="000E75C7" w:rsidRPr="000E75C7" w:rsidRDefault="000E75C7" w:rsidP="00771274">
            <w:pPr>
              <w:rPr>
                <w:lang w:val="bg-BG"/>
              </w:rPr>
            </w:pPr>
            <w:r>
              <w:rPr>
                <w:lang w:val="bg-BG"/>
              </w:rPr>
              <w:t>Разпространение и получаване на съобщения;</w:t>
            </w:r>
          </w:p>
          <w:p w14:paraId="66DE566C" w14:textId="692F2DE1" w:rsidR="000E75C7" w:rsidRPr="00E84FCA" w:rsidRDefault="00260E22" w:rsidP="00771274">
            <w:pPr>
              <w:rPr>
                <w:lang w:val="bg-BG"/>
              </w:rPr>
            </w:pPr>
            <w:r>
              <w:rPr>
                <w:lang w:val="bg-BG"/>
              </w:rPr>
              <w:t>Използване на блок изчакай</w:t>
            </w:r>
          </w:p>
        </w:tc>
      </w:tr>
      <w:tr w:rsidR="00DB4A77" w:rsidRPr="00E84FCA" w14:paraId="748023BD" w14:textId="77777777" w:rsidTr="00DE5454">
        <w:tc>
          <w:tcPr>
            <w:tcW w:w="2405" w:type="dxa"/>
          </w:tcPr>
          <w:p w14:paraId="5A4EBB10" w14:textId="77777777" w:rsidR="00DB4A77" w:rsidRPr="00E84FCA" w:rsidRDefault="00771274" w:rsidP="00DE5454">
            <w:pPr>
              <w:jc w:val="left"/>
              <w:rPr>
                <w:b/>
                <w:lang w:val="bg-BG"/>
              </w:rPr>
            </w:pPr>
            <w:r w:rsidRPr="00E84FCA">
              <w:rPr>
                <w:b/>
                <w:lang w:val="bg-BG"/>
              </w:rPr>
              <w:t>Р</w:t>
            </w:r>
            <w:r w:rsidR="00550A51" w:rsidRPr="00E84FCA">
              <w:rPr>
                <w:b/>
                <w:lang w:val="bg-BG"/>
              </w:rPr>
              <w:t>езултати</w:t>
            </w:r>
            <w:r w:rsidRPr="00E84FCA">
              <w:rPr>
                <w:b/>
                <w:lang w:val="bg-BG"/>
              </w:rPr>
              <w:t xml:space="preserve"> от обучението</w:t>
            </w:r>
          </w:p>
          <w:p w14:paraId="196B2D75" w14:textId="77777777" w:rsidR="00DB4A77" w:rsidRPr="00E84FCA" w:rsidRDefault="00DB4A77" w:rsidP="00DE5454">
            <w:pPr>
              <w:jc w:val="left"/>
              <w:rPr>
                <w:b/>
                <w:lang w:val="bg-BG"/>
              </w:rPr>
            </w:pPr>
          </w:p>
        </w:tc>
        <w:tc>
          <w:tcPr>
            <w:tcW w:w="7088" w:type="dxa"/>
          </w:tcPr>
          <w:p w14:paraId="3FBB9069" w14:textId="77777777" w:rsidR="00771274" w:rsidRPr="00E84FCA" w:rsidRDefault="00771274" w:rsidP="00771274">
            <w:pPr>
              <w:rPr>
                <w:b/>
                <w:lang w:val="bg-BG"/>
              </w:rPr>
            </w:pPr>
            <w:r w:rsidRPr="00E84FCA">
              <w:rPr>
                <w:b/>
                <w:lang w:val="bg-BG"/>
              </w:rPr>
              <w:t>Общи резултати от обучението:</w:t>
            </w:r>
          </w:p>
          <w:p w14:paraId="199FDABF" w14:textId="77777777" w:rsidR="00771274" w:rsidRPr="00E84FCA" w:rsidRDefault="00771274" w:rsidP="00771274">
            <w:pPr>
              <w:rPr>
                <w:lang w:val="bg-BG"/>
              </w:rPr>
            </w:pPr>
            <w:r w:rsidRPr="00E84FCA">
              <w:rPr>
                <w:lang w:val="bg-BG"/>
              </w:rPr>
              <w:t>Основни очаквани резултати:</w:t>
            </w:r>
          </w:p>
          <w:p w14:paraId="66ED2022" w14:textId="172EF037" w:rsidR="00771274" w:rsidRPr="000B4BDF" w:rsidRDefault="000B4BDF" w:rsidP="000B4BDF">
            <w:pPr>
              <w:pStyle w:val="a7"/>
              <w:numPr>
                <w:ilvl w:val="0"/>
                <w:numId w:val="15"/>
              </w:numPr>
              <w:ind w:left="132" w:hanging="162"/>
              <w:rPr>
                <w:lang w:val="bg-BG"/>
              </w:rPr>
            </w:pPr>
            <w:r>
              <w:rPr>
                <w:lang w:val="bg-BG"/>
              </w:rPr>
              <w:t>Задаване на въпроси и получаване на отговори;</w:t>
            </w:r>
          </w:p>
          <w:p w14:paraId="50C08E06" w14:textId="3DD67F75" w:rsidR="000E75C7" w:rsidRPr="000B4BDF" w:rsidRDefault="00771274" w:rsidP="000B4BDF">
            <w:pPr>
              <w:pStyle w:val="a7"/>
              <w:numPr>
                <w:ilvl w:val="0"/>
                <w:numId w:val="14"/>
              </w:numPr>
              <w:ind w:left="132" w:hanging="162"/>
              <w:rPr>
                <w:lang w:val="bg-BG"/>
              </w:rPr>
            </w:pPr>
            <w:r w:rsidRPr="000B4BDF">
              <w:rPr>
                <w:lang w:val="bg-BG"/>
              </w:rPr>
              <w:t xml:space="preserve">Промяна на </w:t>
            </w:r>
            <w:r w:rsidR="000B4BDF">
              <w:rPr>
                <w:lang w:val="bg-BG"/>
              </w:rPr>
              <w:t>смяна на декор, чрез използване на клавиатурата</w:t>
            </w:r>
            <w:r w:rsidR="002327C3" w:rsidRPr="000B4BDF">
              <w:rPr>
                <w:lang w:val="bg-BG"/>
              </w:rPr>
              <w:t>;</w:t>
            </w:r>
          </w:p>
          <w:p w14:paraId="1DD81194" w14:textId="68E46EB6" w:rsidR="000E75C7" w:rsidRPr="000E75C7" w:rsidRDefault="000E75C7" w:rsidP="000B4BDF">
            <w:pPr>
              <w:pStyle w:val="a7"/>
              <w:numPr>
                <w:ilvl w:val="0"/>
                <w:numId w:val="15"/>
              </w:numPr>
              <w:ind w:left="132" w:hanging="162"/>
              <w:rPr>
                <w:lang w:val="bg-BG"/>
              </w:rPr>
            </w:pPr>
            <w:r>
              <w:rPr>
                <w:lang w:val="bg-BG"/>
              </w:rPr>
              <w:t>Смяна на декорите, чрез разпространения на</w:t>
            </w:r>
            <w:r w:rsidRPr="000E75C7">
              <w:rPr>
                <w:lang w:val="bg-BG"/>
              </w:rPr>
              <w:t xml:space="preserve"> „съобщения“</w:t>
            </w:r>
            <w:r w:rsidR="000B4BDF">
              <w:rPr>
                <w:lang w:val="bg-BG"/>
              </w:rPr>
              <w:t>;</w:t>
            </w:r>
          </w:p>
          <w:p w14:paraId="4510A6B0" w14:textId="77777777" w:rsidR="00771274" w:rsidRPr="00E84FCA" w:rsidRDefault="00771274" w:rsidP="00771274">
            <w:pPr>
              <w:rPr>
                <w:b/>
                <w:lang w:val="bg-BG"/>
              </w:rPr>
            </w:pPr>
            <w:r w:rsidRPr="00E84FCA">
              <w:rPr>
                <w:b/>
                <w:lang w:val="bg-BG"/>
              </w:rPr>
              <w:t>Специфични резултати от обучението, ориентирани към алгоритмично мислене:</w:t>
            </w:r>
          </w:p>
          <w:p w14:paraId="2AD77C9D" w14:textId="1EE438C4" w:rsidR="00771274" w:rsidRPr="00E84FCA" w:rsidRDefault="00771274" w:rsidP="00771274">
            <w:pPr>
              <w:rPr>
                <w:lang w:val="bg-BG"/>
              </w:rPr>
            </w:pPr>
            <w:r w:rsidRPr="00E84FCA">
              <w:rPr>
                <w:lang w:val="bg-BG"/>
              </w:rPr>
              <w:t>Специфични очаквани резултати</w:t>
            </w:r>
            <w:r w:rsidR="000B4BDF">
              <w:rPr>
                <w:lang w:val="bg-BG"/>
              </w:rPr>
              <w:t>:</w:t>
            </w:r>
          </w:p>
          <w:p w14:paraId="123C131E" w14:textId="66C14EA1" w:rsidR="002327C3" w:rsidRDefault="00771274" w:rsidP="002327C3">
            <w:pPr>
              <w:pStyle w:val="a7"/>
              <w:numPr>
                <w:ilvl w:val="0"/>
                <w:numId w:val="13"/>
              </w:numPr>
              <w:ind w:left="132" w:hanging="162"/>
              <w:rPr>
                <w:lang w:val="bg-BG"/>
              </w:rPr>
            </w:pPr>
            <w:r w:rsidRPr="002327C3">
              <w:rPr>
                <w:lang w:val="bg-BG"/>
              </w:rPr>
              <w:t>Ученикът планира диалози и дейности на спрайтове</w:t>
            </w:r>
            <w:r w:rsidR="002327C3">
              <w:rPr>
                <w:lang w:val="bg-BG"/>
              </w:rPr>
              <w:t>;</w:t>
            </w:r>
          </w:p>
          <w:p w14:paraId="20F2611D" w14:textId="5E92264D" w:rsidR="00260E22" w:rsidRDefault="00260E22" w:rsidP="002327C3">
            <w:pPr>
              <w:pStyle w:val="a7"/>
              <w:numPr>
                <w:ilvl w:val="0"/>
                <w:numId w:val="13"/>
              </w:numPr>
              <w:ind w:left="132" w:hanging="162"/>
              <w:rPr>
                <w:lang w:val="bg-BG"/>
              </w:rPr>
            </w:pPr>
            <w:r>
              <w:rPr>
                <w:lang w:val="bg-BG"/>
              </w:rPr>
              <w:t>Ученикът задава въпроси, чиито отговори трябва да бъдат въведени от клавиатурата;</w:t>
            </w:r>
          </w:p>
          <w:p w14:paraId="7E6BA432" w14:textId="7A749D3E" w:rsidR="002327C3" w:rsidRDefault="002327C3" w:rsidP="002327C3">
            <w:pPr>
              <w:pStyle w:val="a7"/>
              <w:numPr>
                <w:ilvl w:val="0"/>
                <w:numId w:val="13"/>
              </w:numPr>
              <w:ind w:left="132" w:hanging="162"/>
              <w:rPr>
                <w:lang w:val="bg-BG"/>
              </w:rPr>
            </w:pPr>
            <w:r w:rsidRPr="002327C3">
              <w:rPr>
                <w:lang w:val="bg-BG"/>
              </w:rPr>
              <w:t>Ученикът</w:t>
            </w:r>
            <w:r>
              <w:rPr>
                <w:lang w:val="bg-BG"/>
              </w:rPr>
              <w:t xml:space="preserve"> създава условия, в които да използва </w:t>
            </w:r>
            <w:r w:rsidR="000B4BDF">
              <w:rPr>
                <w:lang w:val="bg-BG"/>
              </w:rPr>
              <w:t>величина, въведена чрез клавиатурата</w:t>
            </w:r>
            <w:r>
              <w:rPr>
                <w:lang w:val="bg-BG"/>
              </w:rPr>
              <w:t>;</w:t>
            </w:r>
          </w:p>
          <w:p w14:paraId="103B4880" w14:textId="7DC729AB" w:rsidR="002327C3" w:rsidRDefault="002327C3" w:rsidP="002327C3">
            <w:pPr>
              <w:pStyle w:val="a7"/>
              <w:numPr>
                <w:ilvl w:val="0"/>
                <w:numId w:val="13"/>
              </w:numPr>
              <w:ind w:left="132" w:hanging="162"/>
              <w:rPr>
                <w:lang w:val="bg-BG"/>
              </w:rPr>
            </w:pPr>
            <w:r>
              <w:rPr>
                <w:lang w:val="bg-BG"/>
              </w:rPr>
              <w:t xml:space="preserve">Ученикът </w:t>
            </w:r>
            <w:r w:rsidR="000B4BDF">
              <w:rPr>
                <w:lang w:val="bg-BG"/>
              </w:rPr>
              <w:t>сменя декора спрямо въведено число от клавиатурата;</w:t>
            </w:r>
          </w:p>
          <w:p w14:paraId="7B57DB2C" w14:textId="36AE487E" w:rsidR="00854F60" w:rsidRPr="00E84FCA" w:rsidRDefault="00854F60" w:rsidP="00260E22">
            <w:pPr>
              <w:pStyle w:val="a7"/>
              <w:ind w:left="132"/>
              <w:rPr>
                <w:lang w:val="bg-BG"/>
              </w:rPr>
            </w:pPr>
          </w:p>
        </w:tc>
      </w:tr>
      <w:tr w:rsidR="00DB4A77" w:rsidRPr="00E84FCA" w14:paraId="09D5FC50" w14:textId="77777777" w:rsidTr="00DE5454">
        <w:tc>
          <w:tcPr>
            <w:tcW w:w="2405" w:type="dxa"/>
          </w:tcPr>
          <w:p w14:paraId="72E7F421" w14:textId="77777777" w:rsidR="00550A51" w:rsidRPr="00E84FCA" w:rsidRDefault="00550A51" w:rsidP="00DE5454">
            <w:pPr>
              <w:jc w:val="left"/>
              <w:rPr>
                <w:b/>
                <w:lang w:val="bg-BG"/>
              </w:rPr>
            </w:pPr>
            <w:r w:rsidRPr="00E84FCA">
              <w:rPr>
                <w:b/>
                <w:lang w:val="bg-BG"/>
              </w:rPr>
              <w:t>Цели, Задачи и кратко описание на дейностите</w:t>
            </w:r>
          </w:p>
        </w:tc>
        <w:tc>
          <w:tcPr>
            <w:tcW w:w="7088" w:type="dxa"/>
          </w:tcPr>
          <w:p w14:paraId="6A0FA21F" w14:textId="77777777" w:rsidR="007E37AE" w:rsidRDefault="00771274" w:rsidP="00DE5454">
            <w:pPr>
              <w:rPr>
                <w:lang w:val="bg-BG"/>
              </w:rPr>
            </w:pPr>
            <w:r w:rsidRPr="00E84FCA">
              <w:rPr>
                <w:b/>
                <w:lang w:val="bg-BG"/>
              </w:rPr>
              <w:t>Кратко описание:</w:t>
            </w:r>
            <w:r w:rsidRPr="00E84FCA">
              <w:rPr>
                <w:lang w:val="bg-BG"/>
              </w:rPr>
              <w:t xml:space="preserve"> </w:t>
            </w:r>
          </w:p>
          <w:p w14:paraId="478D9A89" w14:textId="6E7513E7" w:rsidR="00F77985" w:rsidRPr="00E94A48" w:rsidRDefault="004B7F78" w:rsidP="004D048F">
            <w:pPr>
              <w:rPr>
                <w:lang w:val="en-US"/>
              </w:rPr>
            </w:pPr>
            <w:r>
              <w:rPr>
                <w:lang w:val="bg-BG"/>
              </w:rPr>
              <w:t xml:space="preserve">Великденският заек е напълнил своята кошница с яйца и е готов за нови приключения. </w:t>
            </w:r>
            <w:r w:rsidR="004D048F">
              <w:rPr>
                <w:lang w:val="bg-BG"/>
              </w:rPr>
              <w:t>Заекът</w:t>
            </w:r>
            <w:r w:rsidR="00EC4D4B">
              <w:rPr>
                <w:lang w:val="bg-BG"/>
              </w:rPr>
              <w:t>, визуализиран на бял фон,</w:t>
            </w:r>
            <w:r w:rsidR="004D048F">
              <w:rPr>
                <w:lang w:val="bg-BG"/>
              </w:rPr>
              <w:t xml:space="preserve"> казва</w:t>
            </w:r>
            <w:r w:rsidR="00EC4D4B">
              <w:rPr>
                <w:lang w:val="bg-BG"/>
              </w:rPr>
              <w:t xml:space="preserve"> </w:t>
            </w:r>
            <w:r w:rsidR="004D048F">
              <w:rPr>
                <w:lang w:val="bg-BG"/>
              </w:rPr>
              <w:t xml:space="preserve">следната песничка: “ </w:t>
            </w:r>
            <w:r w:rsidR="004D048F" w:rsidRPr="004D048F">
              <w:rPr>
                <w:lang w:val="bg-BG"/>
              </w:rPr>
              <w:t>Чук-чук, яйчице, Имаш ли си сърчице? Знаеш ли какво е то</w:t>
            </w:r>
            <w:r w:rsidR="004D048F">
              <w:rPr>
                <w:lang w:val="bg-BG"/>
              </w:rPr>
              <w:t xml:space="preserve">? </w:t>
            </w:r>
            <w:r w:rsidR="004D048F" w:rsidRPr="004D048F">
              <w:rPr>
                <w:lang w:val="bg-BG"/>
              </w:rPr>
              <w:t>С числото едно имам жълто палто, при две става мигновено розово то, А при три - много шарено</w:t>
            </w:r>
            <w:r w:rsidR="004D048F">
              <w:rPr>
                <w:lang w:val="bg-BG"/>
              </w:rPr>
              <w:t xml:space="preserve">.“ . След което пита: „Какво избираш ти?“. При въвеждане на число между 1 и 3, костюмът на Великденския заек се променя в  съответния цвят. След  като бъде избран </w:t>
            </w:r>
            <w:r w:rsidR="00E94A48">
              <w:rPr>
                <w:lang w:val="bg-BG"/>
              </w:rPr>
              <w:t>цветът на „палтото“ на заека, се изпраща/разпространява съобщение към декора и се визуализира финалният декор</w:t>
            </w:r>
            <w:r w:rsidR="00EC4D4B">
              <w:rPr>
                <w:lang w:val="bg-BG"/>
              </w:rPr>
              <w:t>, а заекът се скрива.</w:t>
            </w:r>
            <w:r w:rsidR="00E94A48">
              <w:rPr>
                <w:lang w:val="bg-BG"/>
              </w:rPr>
              <w:t xml:space="preserve"> </w:t>
            </w:r>
          </w:p>
          <w:p w14:paraId="7CB6BF4E" w14:textId="347D56D8" w:rsidR="00F77985" w:rsidRPr="00E84FCA" w:rsidRDefault="009A53A4" w:rsidP="009A53A4">
            <w:pPr>
              <w:rPr>
                <w:b/>
                <w:lang w:val="bg-BG"/>
              </w:rPr>
            </w:pPr>
            <w:r w:rsidRPr="00E84FCA">
              <w:rPr>
                <w:b/>
                <w:lang w:val="bg-BG"/>
              </w:rPr>
              <w:t xml:space="preserve">Цел: Учениците ще се научат как да </w:t>
            </w:r>
            <w:r w:rsidR="00E94A48">
              <w:rPr>
                <w:b/>
                <w:lang w:val="bg-BG"/>
              </w:rPr>
              <w:t>създават код, който позволява въвеждане на число от клавиатурата и да сменят костюма на спрайт спрямо въведеното число.</w:t>
            </w:r>
          </w:p>
        </w:tc>
      </w:tr>
      <w:tr w:rsidR="00DB4A77" w:rsidRPr="00E84FCA" w14:paraId="493AB854" w14:textId="77777777" w:rsidTr="00DE5454">
        <w:tc>
          <w:tcPr>
            <w:tcW w:w="2405" w:type="dxa"/>
          </w:tcPr>
          <w:p w14:paraId="713D4EF8" w14:textId="77777777" w:rsidR="00550A51" w:rsidRPr="00E84FCA" w:rsidRDefault="00550A51" w:rsidP="00DE5454">
            <w:pPr>
              <w:jc w:val="left"/>
              <w:rPr>
                <w:b/>
                <w:lang w:val="bg-BG"/>
              </w:rPr>
            </w:pPr>
            <w:r w:rsidRPr="00E84FCA">
              <w:rPr>
                <w:b/>
                <w:lang w:val="bg-BG"/>
              </w:rPr>
              <w:t>Продължителност</w:t>
            </w:r>
          </w:p>
        </w:tc>
        <w:tc>
          <w:tcPr>
            <w:tcW w:w="7088" w:type="dxa"/>
          </w:tcPr>
          <w:p w14:paraId="580B6BFD" w14:textId="40464767" w:rsidR="00DB4A77" w:rsidRPr="00E84FCA" w:rsidRDefault="004B7F78" w:rsidP="009A53A4">
            <w:pPr>
              <w:rPr>
                <w:lang w:val="bg-BG"/>
              </w:rPr>
            </w:pPr>
            <w:r>
              <w:rPr>
                <w:lang w:val="bg-BG"/>
              </w:rPr>
              <w:t>45</w:t>
            </w:r>
            <w:r w:rsidR="00F77985" w:rsidRPr="00E84FCA">
              <w:rPr>
                <w:lang w:val="bg-BG"/>
              </w:rPr>
              <w:t xml:space="preserve"> </w:t>
            </w:r>
            <w:r w:rsidR="009A53A4" w:rsidRPr="00E84FCA">
              <w:rPr>
                <w:lang w:val="bg-BG"/>
              </w:rPr>
              <w:t>минути</w:t>
            </w:r>
          </w:p>
        </w:tc>
      </w:tr>
      <w:tr w:rsidR="00DB4A77" w:rsidRPr="00E84FCA" w14:paraId="6D92A3D2" w14:textId="77777777" w:rsidTr="00DE5454">
        <w:tc>
          <w:tcPr>
            <w:tcW w:w="2405" w:type="dxa"/>
          </w:tcPr>
          <w:p w14:paraId="6CBE4C2C" w14:textId="77777777" w:rsidR="00550A51" w:rsidRPr="00E84FCA" w:rsidRDefault="00550A51" w:rsidP="00DE5454">
            <w:pPr>
              <w:jc w:val="left"/>
              <w:rPr>
                <w:b/>
                <w:lang w:val="bg-BG"/>
              </w:rPr>
            </w:pPr>
            <w:r w:rsidRPr="00E84FCA">
              <w:rPr>
                <w:b/>
                <w:lang w:val="bg-BG"/>
              </w:rPr>
              <w:t>Методи на обучение</w:t>
            </w:r>
          </w:p>
        </w:tc>
        <w:tc>
          <w:tcPr>
            <w:tcW w:w="7088" w:type="dxa"/>
          </w:tcPr>
          <w:p w14:paraId="5B7D3622" w14:textId="77777777" w:rsidR="00DB4A77" w:rsidRPr="00E84FCA" w:rsidRDefault="009A53A4" w:rsidP="009A53A4">
            <w:pPr>
              <w:rPr>
                <w:lang w:val="bg-BG"/>
              </w:rPr>
            </w:pPr>
            <w:r w:rsidRPr="00E84FCA">
              <w:rPr>
                <w:lang w:val="bg-BG"/>
              </w:rPr>
              <w:t>Активно обучение, обучение, основано на програмиране на игра, решаване на проблеми</w:t>
            </w:r>
          </w:p>
        </w:tc>
      </w:tr>
      <w:tr w:rsidR="00DB4A77" w:rsidRPr="00E84FCA" w14:paraId="0C3C2888" w14:textId="77777777" w:rsidTr="00DE5454">
        <w:trPr>
          <w:trHeight w:val="850"/>
        </w:trPr>
        <w:tc>
          <w:tcPr>
            <w:tcW w:w="2405" w:type="dxa"/>
          </w:tcPr>
          <w:p w14:paraId="2DA39797" w14:textId="77777777" w:rsidR="00DB4A77" w:rsidRPr="00E84FCA" w:rsidRDefault="00550A51" w:rsidP="00DE5454">
            <w:pPr>
              <w:spacing w:after="0"/>
              <w:jc w:val="left"/>
              <w:rPr>
                <w:b/>
                <w:lang w:val="bg-BG"/>
              </w:rPr>
            </w:pPr>
            <w:r w:rsidRPr="00E84FCA">
              <w:rPr>
                <w:b/>
                <w:lang w:val="bg-BG"/>
              </w:rPr>
              <w:t>Форма</w:t>
            </w:r>
            <w:r w:rsidR="009A53A4" w:rsidRPr="00E84FCA">
              <w:rPr>
                <w:b/>
                <w:lang w:val="bg-BG"/>
              </w:rPr>
              <w:t xml:space="preserve"> </w:t>
            </w:r>
            <w:r w:rsidRPr="00E84FCA">
              <w:rPr>
                <w:b/>
                <w:lang w:val="bg-BG"/>
              </w:rPr>
              <w:t>на преподаване</w:t>
            </w:r>
          </w:p>
          <w:p w14:paraId="77FB4FB2" w14:textId="77777777" w:rsidR="00DB4A77" w:rsidRPr="00E84FCA" w:rsidRDefault="00DB4A77" w:rsidP="00DE5454">
            <w:pPr>
              <w:spacing w:after="0"/>
              <w:jc w:val="left"/>
              <w:rPr>
                <w:b/>
                <w:lang w:val="bg-BG"/>
              </w:rPr>
            </w:pPr>
          </w:p>
        </w:tc>
        <w:tc>
          <w:tcPr>
            <w:tcW w:w="7088" w:type="dxa"/>
          </w:tcPr>
          <w:p w14:paraId="7F2D69AE" w14:textId="368289F9" w:rsidR="00DB4A77" w:rsidRPr="00E84FCA" w:rsidRDefault="009A53A4" w:rsidP="009A53A4">
            <w:pPr>
              <w:rPr>
                <w:lang w:val="bg-BG"/>
              </w:rPr>
            </w:pPr>
            <w:r w:rsidRPr="00E84FCA">
              <w:rPr>
                <w:lang w:val="bg-BG"/>
              </w:rPr>
              <w:t>Самостоятелна работа</w:t>
            </w:r>
            <w:r w:rsidR="002C1B29" w:rsidRPr="00E84FCA">
              <w:rPr>
                <w:lang w:val="bg-BG"/>
              </w:rPr>
              <w:t xml:space="preserve"> / </w:t>
            </w:r>
            <w:r w:rsidRPr="00E84FCA">
              <w:rPr>
                <w:lang w:val="bg-BG"/>
              </w:rPr>
              <w:t>Работа по дво</w:t>
            </w:r>
            <w:r w:rsidR="00807A7C">
              <w:rPr>
                <w:lang w:val="bg-BG"/>
              </w:rPr>
              <w:t>й</w:t>
            </w:r>
            <w:r w:rsidRPr="00E84FCA">
              <w:rPr>
                <w:lang w:val="bg-BG"/>
              </w:rPr>
              <w:t>ки</w:t>
            </w:r>
          </w:p>
        </w:tc>
      </w:tr>
      <w:tr w:rsidR="00DB4A77" w:rsidRPr="00E84FCA" w14:paraId="7A87D5CA" w14:textId="77777777" w:rsidTr="00DB3C33">
        <w:trPr>
          <w:trHeight w:val="558"/>
        </w:trPr>
        <w:tc>
          <w:tcPr>
            <w:tcW w:w="2405" w:type="dxa"/>
          </w:tcPr>
          <w:p w14:paraId="7AEBA7AB" w14:textId="77777777" w:rsidR="00550A51" w:rsidRPr="00E84FCA" w:rsidRDefault="00550A51" w:rsidP="00DE5454">
            <w:pPr>
              <w:spacing w:after="0"/>
              <w:jc w:val="left"/>
              <w:rPr>
                <w:b/>
                <w:lang w:val="bg-BG"/>
              </w:rPr>
            </w:pPr>
            <w:r w:rsidRPr="00E84FCA">
              <w:rPr>
                <w:b/>
                <w:lang w:val="bg-BG"/>
              </w:rPr>
              <w:t>Ход на урока</w:t>
            </w:r>
          </w:p>
        </w:tc>
        <w:tc>
          <w:tcPr>
            <w:tcW w:w="7088" w:type="dxa"/>
          </w:tcPr>
          <w:p w14:paraId="3D8C4927" w14:textId="77777777" w:rsidR="009A53A4" w:rsidRPr="00E84FCA" w:rsidRDefault="009A53A4" w:rsidP="00807A7C">
            <w:pPr>
              <w:pStyle w:val="a7"/>
              <w:numPr>
                <w:ilvl w:val="0"/>
                <w:numId w:val="16"/>
              </w:numPr>
              <w:jc w:val="left"/>
              <w:rPr>
                <w:lang w:val="bg-BG"/>
              </w:rPr>
            </w:pPr>
            <w:r w:rsidRPr="00E84FCA">
              <w:rPr>
                <w:lang w:val="bg-BG"/>
              </w:rPr>
              <w:t>(Мотивация-Въведение, Прилагане, Осмисляне и Оценка)</w:t>
            </w:r>
          </w:p>
          <w:p w14:paraId="50E82B83" w14:textId="65BA80CF" w:rsidR="00807A7C" w:rsidRDefault="00807A7C" w:rsidP="00807A7C">
            <w:pPr>
              <w:pStyle w:val="a7"/>
              <w:jc w:val="left"/>
              <w:rPr>
                <w:lang w:val="bg-BG"/>
              </w:rPr>
            </w:pPr>
            <w:r w:rsidRPr="00807A7C">
              <w:rPr>
                <w:lang w:val="bg-BG"/>
              </w:rPr>
              <w:lastRenderedPageBreak/>
              <w:t xml:space="preserve">Учителят дискутира с учениците без какво не може празникът Великден. Какви различни традиции съществуват в България и по света за отбелязване на празника. </w:t>
            </w:r>
          </w:p>
          <w:p w14:paraId="3EEC602A" w14:textId="3091BE38" w:rsidR="00807A7C" w:rsidRDefault="00807A7C" w:rsidP="00807A7C">
            <w:pPr>
              <w:pStyle w:val="a7"/>
              <w:numPr>
                <w:ilvl w:val="0"/>
                <w:numId w:val="16"/>
              </w:numPr>
              <w:jc w:val="left"/>
              <w:rPr>
                <w:lang w:val="bg-BG"/>
              </w:rPr>
            </w:pPr>
            <w:r>
              <w:rPr>
                <w:lang w:val="bg-BG"/>
              </w:rPr>
              <w:t>Учителят споделя с учениците песничката на Великденския заек.</w:t>
            </w:r>
          </w:p>
          <w:p w14:paraId="4E520A74" w14:textId="609C5F94" w:rsidR="00807A7C" w:rsidRDefault="00807A7C" w:rsidP="00807A7C">
            <w:pPr>
              <w:pStyle w:val="a7"/>
              <w:numPr>
                <w:ilvl w:val="0"/>
                <w:numId w:val="16"/>
              </w:numPr>
              <w:jc w:val="left"/>
              <w:rPr>
                <w:lang w:val="bg-BG"/>
              </w:rPr>
            </w:pPr>
            <w:r>
              <w:rPr>
                <w:lang w:val="bg-BG"/>
              </w:rPr>
              <w:t>Учителят поставя задача да се стартира и разгледа сцената, както и героите на проекта колко сцени има, колко герои, колко костюма имат героите. Колко костюма трябва да има заекът, за да се изпълни условието в песничката</w:t>
            </w:r>
            <w:r w:rsidR="002E50AE">
              <w:rPr>
                <w:lang w:val="bg-BG"/>
              </w:rPr>
              <w:t xml:space="preserve"> и кои са те</w:t>
            </w:r>
            <w:r>
              <w:rPr>
                <w:lang w:val="bg-BG"/>
              </w:rPr>
              <w:t xml:space="preserve">. </w:t>
            </w:r>
          </w:p>
          <w:p w14:paraId="6D077B03" w14:textId="7854B364" w:rsidR="00807A7C" w:rsidRDefault="00260E22" w:rsidP="00807A7C">
            <w:pPr>
              <w:pStyle w:val="a7"/>
              <w:numPr>
                <w:ilvl w:val="0"/>
                <w:numId w:val="16"/>
              </w:numPr>
              <w:jc w:val="left"/>
              <w:rPr>
                <w:lang w:val="bg-BG"/>
              </w:rPr>
            </w:pPr>
            <w:r>
              <w:rPr>
                <w:lang w:val="bg-BG"/>
              </w:rPr>
              <w:t>Учителят поставя задача на у</w:t>
            </w:r>
            <w:r w:rsidR="00807A7C">
              <w:rPr>
                <w:lang w:val="bg-BG"/>
              </w:rPr>
              <w:t xml:space="preserve">чениците да направят монолога на Великденския заек при стартирането на историята, както и да поставят продължителност </w:t>
            </w:r>
            <w:r w:rsidR="00CB3734">
              <w:rPr>
                <w:lang w:val="bg-BG"/>
              </w:rPr>
              <w:t>на монолога</w:t>
            </w:r>
            <w:r w:rsidR="00807A7C">
              <w:rPr>
                <w:lang w:val="bg-BG"/>
              </w:rPr>
              <w:t>.</w:t>
            </w:r>
          </w:p>
          <w:p w14:paraId="5307024C" w14:textId="77777777" w:rsidR="00807A7C" w:rsidRDefault="00807A7C" w:rsidP="00807A7C">
            <w:pPr>
              <w:pStyle w:val="a7"/>
              <w:numPr>
                <w:ilvl w:val="0"/>
                <w:numId w:val="16"/>
              </w:numPr>
              <w:jc w:val="left"/>
              <w:rPr>
                <w:lang w:val="bg-BG"/>
              </w:rPr>
            </w:pPr>
            <w:r>
              <w:rPr>
                <w:lang w:val="bg-BG"/>
              </w:rPr>
              <w:t>Дискусия как могат да синхронизират действията с задаване време на всеки от героите.</w:t>
            </w:r>
          </w:p>
          <w:p w14:paraId="7EBC736F" w14:textId="507108B5" w:rsidR="00807A7C" w:rsidRDefault="003E4CD9" w:rsidP="00807A7C">
            <w:pPr>
              <w:pStyle w:val="a7"/>
              <w:numPr>
                <w:ilvl w:val="0"/>
                <w:numId w:val="16"/>
              </w:numPr>
              <w:jc w:val="left"/>
              <w:rPr>
                <w:lang w:val="bg-BG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2A27ACF6" wp14:editId="642EDE30">
                  <wp:simplePos x="0" y="0"/>
                  <wp:positionH relativeFrom="column">
                    <wp:posOffset>570230</wp:posOffset>
                  </wp:positionH>
                  <wp:positionV relativeFrom="paragraph">
                    <wp:posOffset>207645</wp:posOffset>
                  </wp:positionV>
                  <wp:extent cx="2333625" cy="695325"/>
                  <wp:effectExtent l="0" t="0" r="9525" b="9525"/>
                  <wp:wrapTopAndBottom/>
                  <wp:docPr id="3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bg-BG"/>
              </w:rPr>
              <w:t>Въвеждат се блоковете „питай“</w:t>
            </w:r>
          </w:p>
          <w:p w14:paraId="1B67D8AE" w14:textId="77777777" w:rsidR="003E4CD9" w:rsidRPr="003E4CD9" w:rsidRDefault="003E4CD9" w:rsidP="003E4CD9">
            <w:pPr>
              <w:jc w:val="left"/>
              <w:rPr>
                <w:lang w:val="bg-BG"/>
              </w:rPr>
            </w:pPr>
          </w:p>
          <w:p w14:paraId="510686CC" w14:textId="7F83B94A" w:rsidR="003E4CD9" w:rsidRDefault="003E4CD9" w:rsidP="003E4CD9">
            <w:pPr>
              <w:ind w:left="360"/>
              <w:jc w:val="left"/>
              <w:rPr>
                <w:lang w:val="bg-BG"/>
              </w:rPr>
            </w:pPr>
            <w:r>
              <w:rPr>
                <w:lang w:val="bg-BG"/>
              </w:rPr>
              <w:t xml:space="preserve">Дискутира се: Какво пита заекът? Как може да се отговори на въпроса? Какво се случва при отговор 1, 2 и 3? Коментира се какви са условията за използване на блоковете и кога могат да бъдат използвани. Добавя </w:t>
            </w:r>
            <w:r w:rsidR="009D7734">
              <w:rPr>
                <w:lang w:val="bg-BG"/>
              </w:rPr>
              <w:t>се блокът.</w:t>
            </w:r>
          </w:p>
          <w:p w14:paraId="37591BAF" w14:textId="061EF522" w:rsidR="00EC4D4B" w:rsidRDefault="009D7734" w:rsidP="009D7734">
            <w:pPr>
              <w:pStyle w:val="a7"/>
              <w:numPr>
                <w:ilvl w:val="0"/>
                <w:numId w:val="16"/>
              </w:numPr>
              <w:jc w:val="left"/>
              <w:rPr>
                <w:lang w:val="bg-BG"/>
              </w:rPr>
            </w:pPr>
            <w:r>
              <w:rPr>
                <w:lang w:val="bg-BG"/>
              </w:rPr>
              <w:t xml:space="preserve">Групово се обсъжда как да се </w:t>
            </w:r>
            <w:r w:rsidR="00EC4D4B">
              <w:rPr>
                <w:lang w:val="bg-BG"/>
              </w:rPr>
              <w:t>довърши кодът.</w:t>
            </w:r>
          </w:p>
          <w:p w14:paraId="6CAECA21" w14:textId="0023F1A4" w:rsidR="00EC4D4B" w:rsidRDefault="00EC4D4B" w:rsidP="009D7734">
            <w:pPr>
              <w:pStyle w:val="a7"/>
              <w:numPr>
                <w:ilvl w:val="0"/>
                <w:numId w:val="16"/>
              </w:numPr>
              <w:jc w:val="left"/>
              <w:rPr>
                <w:lang w:val="bg-BG"/>
              </w:rPr>
            </w:pPr>
            <w:r>
              <w:rPr>
                <w:lang w:val="bg-BG"/>
              </w:rPr>
              <w:t>Групово се припомнят условията за смяна на цвета на „палтото“ на зайчето.</w:t>
            </w:r>
          </w:p>
          <w:p w14:paraId="7B68500E" w14:textId="6BA3E97B" w:rsidR="009D7734" w:rsidRDefault="00EC4D4B" w:rsidP="009D7734">
            <w:pPr>
              <w:pStyle w:val="a7"/>
              <w:numPr>
                <w:ilvl w:val="0"/>
                <w:numId w:val="16"/>
              </w:numPr>
              <w:jc w:val="left"/>
              <w:rPr>
                <w:lang w:val="bg-BG"/>
              </w:rPr>
            </w:pPr>
            <w:r>
              <w:rPr>
                <w:lang w:val="bg-BG"/>
              </w:rPr>
              <w:t>Обсъжда се какви блокове са необходими, за да се добавят и изпълнят</w:t>
            </w:r>
            <w:r w:rsidR="009D7734">
              <w:rPr>
                <w:lang w:val="bg-BG"/>
              </w:rPr>
              <w:t xml:space="preserve"> условията за смяна на костюма;</w:t>
            </w:r>
          </w:p>
          <w:p w14:paraId="57828708" w14:textId="1F375C05" w:rsidR="009D7734" w:rsidRDefault="00260E22" w:rsidP="009D7734">
            <w:pPr>
              <w:pStyle w:val="a7"/>
              <w:numPr>
                <w:ilvl w:val="0"/>
                <w:numId w:val="16"/>
              </w:numPr>
              <w:jc w:val="left"/>
              <w:rPr>
                <w:lang w:val="bg-BG"/>
              </w:rPr>
            </w:pPr>
            <w:r>
              <w:rPr>
                <w:lang w:val="bg-BG"/>
              </w:rPr>
              <w:t xml:space="preserve">Учителят поставя задача на учениците да допълнят </w:t>
            </w:r>
            <w:r w:rsidR="00EC4D4B">
              <w:rPr>
                <w:lang w:val="bg-BG"/>
              </w:rPr>
              <w:t>в</w:t>
            </w:r>
            <w:r>
              <w:rPr>
                <w:lang w:val="bg-BG"/>
              </w:rPr>
              <w:t xml:space="preserve"> кода условията</w:t>
            </w:r>
            <w:r w:rsidR="00EC4D4B">
              <w:rPr>
                <w:lang w:val="bg-BG"/>
              </w:rPr>
              <w:t>, съгласно песничката</w:t>
            </w:r>
            <w:r>
              <w:rPr>
                <w:lang w:val="bg-BG"/>
              </w:rPr>
              <w:t>.</w:t>
            </w:r>
          </w:p>
          <w:p w14:paraId="08EF2339" w14:textId="67642868" w:rsidR="00260E22" w:rsidRDefault="00260E22" w:rsidP="009D7734">
            <w:pPr>
              <w:pStyle w:val="a7"/>
              <w:numPr>
                <w:ilvl w:val="0"/>
                <w:numId w:val="16"/>
              </w:numPr>
              <w:jc w:val="left"/>
              <w:rPr>
                <w:lang w:val="bg-BG"/>
              </w:rPr>
            </w:pPr>
            <w:r>
              <w:rPr>
                <w:lang w:val="bg-BG"/>
              </w:rPr>
              <w:t>Припомнят се блоковете „</w:t>
            </w:r>
            <w:r>
              <w:rPr>
                <w:lang w:val="en-US"/>
              </w:rPr>
              <w:t>broadcast</w:t>
            </w:r>
            <w:r>
              <w:rPr>
                <w:lang w:val="bg-BG"/>
              </w:rPr>
              <w:t>“.</w:t>
            </w:r>
          </w:p>
          <w:p w14:paraId="2BE4F994" w14:textId="086F093B" w:rsidR="00260E22" w:rsidRDefault="00260E22" w:rsidP="00260E22">
            <w:pPr>
              <w:pStyle w:val="a7"/>
              <w:jc w:val="left"/>
              <w:rPr>
                <w:lang w:val="bg-BG"/>
              </w:rPr>
            </w:pPr>
            <w:r>
              <w:rPr>
                <w:noProof/>
              </w:rPr>
              <w:drawing>
                <wp:inline distT="0" distB="0" distL="0" distR="0" wp14:anchorId="4C0E027C" wp14:editId="5082201E">
                  <wp:extent cx="3808730" cy="335915"/>
                  <wp:effectExtent l="0" t="0" r="1270" b="6985"/>
                  <wp:docPr id="8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730" cy="33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791116" w14:textId="1B10F4B7" w:rsidR="000540DB" w:rsidRDefault="00260E22" w:rsidP="00260E22">
            <w:pPr>
              <w:pStyle w:val="a7"/>
              <w:jc w:val="left"/>
              <w:rPr>
                <w:lang w:val="bg-BG"/>
              </w:rPr>
            </w:pPr>
            <w:r>
              <w:rPr>
                <w:lang w:val="bg-BG"/>
              </w:rPr>
              <w:t xml:space="preserve">Дискутира се: За какво служат блоковете? Кога може да бъдат използвани? Как могат да бъдат използвани в конкретната задача. </w:t>
            </w:r>
            <w:r w:rsidRPr="00260E22">
              <w:rPr>
                <w:lang w:val="bg-BG"/>
              </w:rPr>
              <w:t>Припомня</w:t>
            </w:r>
            <w:r w:rsidR="007A04CF" w:rsidRPr="00260E22">
              <w:rPr>
                <w:lang w:val="bg-BG"/>
              </w:rPr>
              <w:t xml:space="preserve"> се,</w:t>
            </w:r>
            <w:r w:rsidRPr="00260E22">
              <w:rPr>
                <w:lang w:val="bg-BG"/>
              </w:rPr>
              <w:t xml:space="preserve"> ако е необходимо,</w:t>
            </w:r>
            <w:r w:rsidR="007A04CF" w:rsidRPr="00260E22">
              <w:rPr>
                <w:lang w:val="bg-BG"/>
              </w:rPr>
              <w:t xml:space="preserve"> че съобщенията зададени с Broadcast са насочени към всички герои, но могат да се получават само от някои от героите. Блокът broadcast… and wait изисква всички герои получили съобщението да изпълнят действията си и тогава продължават действията на героя изпратил съобщението.</w:t>
            </w:r>
          </w:p>
          <w:p w14:paraId="7488D81C" w14:textId="3B6DD106" w:rsidR="00260E22" w:rsidRDefault="00260E22" w:rsidP="00260E22">
            <w:pPr>
              <w:pStyle w:val="a7"/>
              <w:jc w:val="left"/>
              <w:rPr>
                <w:lang w:val="en-US"/>
              </w:rPr>
            </w:pPr>
            <w:r>
              <w:rPr>
                <w:lang w:val="bg-BG"/>
              </w:rPr>
              <w:t>При необходимост, учителят показва как може да се смени сцената, чрез използването на „</w:t>
            </w:r>
            <w:r>
              <w:rPr>
                <w:lang w:val="en-US"/>
              </w:rPr>
              <w:t>broadcast - receive</w:t>
            </w:r>
            <w:r>
              <w:rPr>
                <w:lang w:val="bg-BG"/>
              </w:rPr>
              <w:t>“ блок.</w:t>
            </w:r>
            <w:r w:rsidR="00EC4D4B">
              <w:rPr>
                <w:lang w:val="bg-BG"/>
              </w:rPr>
              <w:t xml:space="preserve"> Както и как да се скрие заекът при получаване на съобщение.</w:t>
            </w:r>
          </w:p>
          <w:p w14:paraId="7EF896B0" w14:textId="0D46FB8F" w:rsidR="00EC4D4B" w:rsidRPr="00EC4D4B" w:rsidRDefault="00EC4D4B" w:rsidP="00260E22">
            <w:pPr>
              <w:pStyle w:val="a7"/>
              <w:jc w:val="lef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72D4854" wp14:editId="7BE9F4E7">
                  <wp:extent cx="4207920" cy="634668"/>
                  <wp:effectExtent l="0" t="0" r="2540" b="0"/>
                  <wp:docPr id="9" name="Картина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2947" cy="645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F9484B" w14:textId="6C129DCC" w:rsidR="0045199B" w:rsidRPr="00E84FCA" w:rsidRDefault="0045199B" w:rsidP="0045199B">
            <w:pPr>
              <w:pStyle w:val="a7"/>
              <w:ind w:left="31"/>
              <w:jc w:val="left"/>
              <w:rPr>
                <w:lang w:val="bg-BG"/>
              </w:rPr>
            </w:pPr>
            <w:r w:rsidRPr="00E84FCA">
              <w:rPr>
                <w:lang w:val="bg-BG"/>
              </w:rPr>
              <w:t xml:space="preserve"> </w:t>
            </w:r>
          </w:p>
          <w:p w14:paraId="0A573D11" w14:textId="256EF568" w:rsidR="0045199B" w:rsidRPr="00E84FCA" w:rsidRDefault="00EC4D4B" w:rsidP="0045199B">
            <w:pPr>
              <w:pStyle w:val="a7"/>
              <w:ind w:left="31"/>
              <w:jc w:val="left"/>
              <w:rPr>
                <w:lang w:val="bg-BG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2CC96B4D" wp14:editId="725CB769">
                  <wp:simplePos x="0" y="0"/>
                  <wp:positionH relativeFrom="column">
                    <wp:posOffset>424836</wp:posOffset>
                  </wp:positionH>
                  <wp:positionV relativeFrom="paragraph">
                    <wp:posOffset>136955</wp:posOffset>
                  </wp:positionV>
                  <wp:extent cx="4185838" cy="870830"/>
                  <wp:effectExtent l="0" t="0" r="5715" b="5715"/>
                  <wp:wrapTopAndBottom/>
                  <wp:docPr id="10" name="Картина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5838" cy="87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FCE6428" w14:textId="4D3D2ADE" w:rsidR="0045199B" w:rsidRPr="00E84FCA" w:rsidRDefault="0011674F" w:rsidP="0045199B">
            <w:pPr>
              <w:pStyle w:val="a7"/>
              <w:ind w:left="31"/>
              <w:jc w:val="left"/>
              <w:rPr>
                <w:lang w:val="bg-BG"/>
              </w:rPr>
            </w:pPr>
            <w:r w:rsidRPr="00E84FCA">
              <w:rPr>
                <w:lang w:val="bg-BG"/>
              </w:rPr>
              <w:t xml:space="preserve"> </w:t>
            </w:r>
          </w:p>
          <w:p w14:paraId="22282E60" w14:textId="152C4107" w:rsidR="00DB3E58" w:rsidRPr="00E84FCA" w:rsidRDefault="00EC4D4B" w:rsidP="00EC4D4B">
            <w:pPr>
              <w:pStyle w:val="a7"/>
              <w:numPr>
                <w:ilvl w:val="0"/>
                <w:numId w:val="16"/>
              </w:numPr>
              <w:jc w:val="left"/>
              <w:rPr>
                <w:lang w:val="bg-BG"/>
              </w:rPr>
            </w:pPr>
            <w:r>
              <w:rPr>
                <w:lang w:val="bg-BG"/>
              </w:rPr>
              <w:t>Учителят демонстрира проекта.</w:t>
            </w:r>
          </w:p>
        </w:tc>
      </w:tr>
      <w:tr w:rsidR="00DB4A77" w:rsidRPr="00E84FCA" w14:paraId="68A72A89" w14:textId="77777777" w:rsidTr="00DB3C33">
        <w:trPr>
          <w:trHeight w:val="887"/>
        </w:trPr>
        <w:tc>
          <w:tcPr>
            <w:tcW w:w="2405" w:type="dxa"/>
          </w:tcPr>
          <w:p w14:paraId="48219A12" w14:textId="77777777" w:rsidR="0055066D" w:rsidRPr="00E84FCA" w:rsidRDefault="0055066D" w:rsidP="00DE5454">
            <w:pPr>
              <w:spacing w:after="0"/>
              <w:jc w:val="left"/>
              <w:rPr>
                <w:b/>
                <w:lang w:val="bg-BG"/>
              </w:rPr>
            </w:pPr>
            <w:r w:rsidRPr="00E84FCA">
              <w:rPr>
                <w:b/>
                <w:lang w:val="bg-BG"/>
              </w:rPr>
              <w:lastRenderedPageBreak/>
              <w:t>Ресурси за учителя</w:t>
            </w:r>
          </w:p>
        </w:tc>
        <w:tc>
          <w:tcPr>
            <w:tcW w:w="7088" w:type="dxa"/>
          </w:tcPr>
          <w:p w14:paraId="4C208FC3" w14:textId="77777777" w:rsidR="0057690F" w:rsidRPr="00E84FCA" w:rsidRDefault="009A53A4" w:rsidP="0057690F">
            <w:pPr>
              <w:rPr>
                <w:lang w:val="bg-BG"/>
              </w:rPr>
            </w:pPr>
            <w:r w:rsidRPr="00E84FCA">
              <w:rPr>
                <w:lang w:val="bg-BG"/>
              </w:rPr>
              <w:t>Цялата дейност е в</w:t>
            </w:r>
            <w:r w:rsidR="0057690F" w:rsidRPr="00E84FCA">
              <w:rPr>
                <w:lang w:val="bg-BG"/>
              </w:rPr>
              <w:t xml:space="preserve"> Snap!: </w:t>
            </w:r>
          </w:p>
          <w:p w14:paraId="183802E9" w14:textId="54654198" w:rsidR="00DB3C33" w:rsidRPr="00E84FCA" w:rsidRDefault="00106F59" w:rsidP="00DB3C33">
            <w:pPr>
              <w:rPr>
                <w:lang w:val="bg-BG"/>
              </w:rPr>
            </w:pPr>
            <w:hyperlink r:id="rId11" w:history="1">
              <w:r w:rsidR="004F0244">
                <w:rPr>
                  <w:rStyle w:val="a9"/>
                </w:rPr>
                <w:t>https://snap.berkeley.edu/project?user=mehandzhiyska_krista&amp;project=easter_Tinka_Krista</w:t>
              </w:r>
            </w:hyperlink>
          </w:p>
          <w:p w14:paraId="37D45AAB" w14:textId="4340C240" w:rsidR="00DB4A77" w:rsidRPr="00E84FCA" w:rsidRDefault="00DB4A77" w:rsidP="00DB3C33">
            <w:pPr>
              <w:rPr>
                <w:lang w:val="bg-BG"/>
              </w:rPr>
            </w:pPr>
          </w:p>
        </w:tc>
      </w:tr>
      <w:tr w:rsidR="00DB4A77" w:rsidRPr="00E84FCA" w14:paraId="7ABA9C33" w14:textId="77777777" w:rsidTr="00DE5454">
        <w:trPr>
          <w:trHeight w:val="963"/>
        </w:trPr>
        <w:tc>
          <w:tcPr>
            <w:tcW w:w="2405" w:type="dxa"/>
          </w:tcPr>
          <w:p w14:paraId="7017B07E" w14:textId="77777777" w:rsidR="00DB4A77" w:rsidRPr="00E84FCA" w:rsidRDefault="0055066D" w:rsidP="00DE5454">
            <w:pPr>
              <w:spacing w:after="0"/>
              <w:jc w:val="left"/>
              <w:rPr>
                <w:b/>
                <w:lang w:val="bg-BG"/>
              </w:rPr>
            </w:pPr>
            <w:r w:rsidRPr="00E84FCA">
              <w:rPr>
                <w:b/>
                <w:lang w:val="bg-BG"/>
              </w:rPr>
              <w:t>Р</w:t>
            </w:r>
            <w:r w:rsidR="009A53A4" w:rsidRPr="00E84FCA">
              <w:rPr>
                <w:b/>
                <w:lang w:val="bg-BG"/>
              </w:rPr>
              <w:t>есурси з</w:t>
            </w:r>
            <w:r w:rsidRPr="00E84FCA">
              <w:rPr>
                <w:b/>
                <w:lang w:val="bg-BG"/>
              </w:rPr>
              <w:t>а</w:t>
            </w:r>
            <w:r w:rsidR="009A53A4" w:rsidRPr="00E84FCA">
              <w:rPr>
                <w:b/>
                <w:lang w:val="bg-BG"/>
              </w:rPr>
              <w:t xml:space="preserve"> </w:t>
            </w:r>
            <w:r w:rsidRPr="00E84FCA">
              <w:rPr>
                <w:b/>
                <w:lang w:val="bg-BG"/>
              </w:rPr>
              <w:t>учениците</w:t>
            </w:r>
          </w:p>
        </w:tc>
        <w:tc>
          <w:tcPr>
            <w:tcW w:w="7088" w:type="dxa"/>
          </w:tcPr>
          <w:p w14:paraId="57DAD319" w14:textId="41DD6319" w:rsidR="00DB4A77" w:rsidRPr="00EC4D4B" w:rsidRDefault="00106F59" w:rsidP="00EC4D4B">
            <w:pPr>
              <w:pStyle w:val="a7"/>
              <w:numPr>
                <w:ilvl w:val="0"/>
                <w:numId w:val="20"/>
              </w:numPr>
              <w:rPr>
                <w:lang w:val="bg-BG"/>
              </w:rPr>
            </w:pPr>
            <w:hyperlink r:id="rId12" w:history="1">
              <w:r w:rsidR="00EC4D4B" w:rsidRPr="00EC4D4B">
                <w:rPr>
                  <w:rStyle w:val="a9"/>
                  <w:lang w:val="bg-BG"/>
                </w:rPr>
                <w:t>начален костюм</w:t>
              </w:r>
            </w:hyperlink>
          </w:p>
          <w:p w14:paraId="7F83E2F4" w14:textId="45767FEE" w:rsidR="00A26BBA" w:rsidRPr="002E50AE" w:rsidRDefault="00106F59" w:rsidP="00EC4D4B">
            <w:pPr>
              <w:pStyle w:val="a7"/>
              <w:numPr>
                <w:ilvl w:val="0"/>
                <w:numId w:val="20"/>
              </w:numPr>
              <w:jc w:val="left"/>
              <w:rPr>
                <w:rStyle w:val="a9"/>
                <w:color w:val="auto"/>
                <w:u w:val="none"/>
                <w:lang w:val="bg-BG"/>
              </w:rPr>
            </w:pPr>
            <w:hyperlink r:id="rId13" w:history="1">
              <w:r w:rsidR="00EC4D4B" w:rsidRPr="00EC4D4B">
                <w:rPr>
                  <w:rStyle w:val="a9"/>
                  <w:lang w:val="bg-BG"/>
                </w:rPr>
                <w:t>финален костюм</w:t>
              </w:r>
            </w:hyperlink>
          </w:p>
          <w:p w14:paraId="6E16AC05" w14:textId="1F47F089" w:rsidR="002E50AE" w:rsidRPr="002E50AE" w:rsidRDefault="00106F59" w:rsidP="00EC4D4B">
            <w:pPr>
              <w:pStyle w:val="a7"/>
              <w:numPr>
                <w:ilvl w:val="0"/>
                <w:numId w:val="20"/>
              </w:numPr>
              <w:jc w:val="left"/>
              <w:rPr>
                <w:rStyle w:val="a9"/>
                <w:color w:val="auto"/>
                <w:u w:val="none"/>
                <w:lang w:val="bg-BG"/>
              </w:rPr>
            </w:pPr>
            <w:hyperlink r:id="rId14" w:history="1">
              <w:r w:rsidR="00093C38" w:rsidRPr="00093C38">
                <w:rPr>
                  <w:rStyle w:val="a9"/>
                  <w:lang w:val="bg-BG"/>
                </w:rPr>
                <w:t>жълт и лилав костюм</w:t>
              </w:r>
            </w:hyperlink>
          </w:p>
          <w:p w14:paraId="58922C4E" w14:textId="6930CBD3" w:rsidR="002E50AE" w:rsidRPr="00EC4D4B" w:rsidRDefault="002E50AE" w:rsidP="002E50AE">
            <w:pPr>
              <w:pStyle w:val="a7"/>
              <w:jc w:val="left"/>
              <w:rPr>
                <w:lang w:val="bg-BG"/>
              </w:rPr>
            </w:pPr>
          </w:p>
        </w:tc>
      </w:tr>
    </w:tbl>
    <w:p w14:paraId="640757FF" w14:textId="77777777" w:rsidR="00DB4A77" w:rsidRPr="00E84FCA" w:rsidRDefault="00DB4A77" w:rsidP="00DB4A77">
      <w:pPr>
        <w:rPr>
          <w:lang w:val="bg-BG"/>
        </w:rPr>
      </w:pPr>
    </w:p>
    <w:p w14:paraId="08C7BB11" w14:textId="77777777" w:rsidR="00A26BBA" w:rsidRPr="00E84FCA" w:rsidRDefault="00A26BBA">
      <w:pPr>
        <w:spacing w:after="0"/>
        <w:jc w:val="left"/>
        <w:rPr>
          <w:lang w:val="bg-BG"/>
        </w:rPr>
      </w:pPr>
      <w:r w:rsidRPr="00E84FCA">
        <w:rPr>
          <w:lang w:val="bg-BG"/>
        </w:rPr>
        <w:br w:type="page"/>
      </w:r>
    </w:p>
    <w:p w14:paraId="71601E17" w14:textId="77777777" w:rsidR="00DB4A77" w:rsidRPr="00E84FCA" w:rsidRDefault="00A26BBA" w:rsidP="00DB4A77">
      <w:pPr>
        <w:spacing w:after="0"/>
        <w:jc w:val="left"/>
        <w:rPr>
          <w:lang w:val="bg-BG"/>
        </w:rPr>
      </w:pPr>
      <w:r w:rsidRPr="00E84FCA">
        <w:rPr>
          <w:lang w:val="bg-BG"/>
        </w:rPr>
        <w:lastRenderedPageBreak/>
        <w:t>Приложение 1. Сценарии на историята</w:t>
      </w:r>
    </w:p>
    <w:p w14:paraId="0F6F4AED" w14:textId="77777777" w:rsidR="00DB4A77" w:rsidRPr="00E84FCA" w:rsidRDefault="00DB4A77" w:rsidP="00DB4A77">
      <w:pPr>
        <w:spacing w:after="0"/>
        <w:jc w:val="left"/>
        <w:rPr>
          <w:lang w:val="bg-BG"/>
        </w:rPr>
      </w:pPr>
    </w:p>
    <w:p w14:paraId="3B9A0F3C" w14:textId="77777777" w:rsidR="00DB4A77" w:rsidRPr="00E84FCA" w:rsidRDefault="00A26BBA" w:rsidP="00DB4A77">
      <w:pPr>
        <w:spacing w:after="0"/>
        <w:jc w:val="left"/>
        <w:rPr>
          <w:lang w:val="bg-BG"/>
        </w:rPr>
      </w:pPr>
      <w:r w:rsidRPr="00E84FCA">
        <w:rPr>
          <w:lang w:val="bg-BG"/>
        </w:rPr>
        <w:t>Сцени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90"/>
        <w:gridCol w:w="2854"/>
        <w:gridCol w:w="1794"/>
        <w:gridCol w:w="3222"/>
      </w:tblGrid>
      <w:tr w:rsidR="002E697F" w:rsidRPr="00E84FCA" w14:paraId="63978501" w14:textId="77777777" w:rsidTr="00710D67">
        <w:tc>
          <w:tcPr>
            <w:tcW w:w="1190" w:type="dxa"/>
          </w:tcPr>
          <w:p w14:paraId="20473FEC" w14:textId="77777777" w:rsidR="002E697F" w:rsidRPr="00E84FCA" w:rsidRDefault="002E697F" w:rsidP="00DB4A77">
            <w:pPr>
              <w:spacing w:after="0"/>
              <w:jc w:val="left"/>
              <w:rPr>
                <w:lang w:val="bg-BG"/>
              </w:rPr>
            </w:pPr>
            <w:r w:rsidRPr="00E84FCA">
              <w:rPr>
                <w:lang w:val="bg-BG"/>
              </w:rPr>
              <w:t>Name</w:t>
            </w:r>
          </w:p>
        </w:tc>
        <w:tc>
          <w:tcPr>
            <w:tcW w:w="2854" w:type="dxa"/>
          </w:tcPr>
          <w:p w14:paraId="686C1361" w14:textId="77777777" w:rsidR="002E697F" w:rsidRPr="00E84FCA" w:rsidRDefault="002E697F" w:rsidP="00DB4A77">
            <w:pPr>
              <w:spacing w:after="0"/>
              <w:jc w:val="left"/>
              <w:rPr>
                <w:lang w:val="bg-BG"/>
              </w:rPr>
            </w:pPr>
            <w:r w:rsidRPr="00E84FCA">
              <w:rPr>
                <w:lang w:val="bg-BG"/>
              </w:rPr>
              <w:t>Design</w:t>
            </w:r>
          </w:p>
        </w:tc>
        <w:tc>
          <w:tcPr>
            <w:tcW w:w="1794" w:type="dxa"/>
          </w:tcPr>
          <w:p w14:paraId="1530577E" w14:textId="77777777" w:rsidR="002E697F" w:rsidRPr="00E84FCA" w:rsidRDefault="002E697F" w:rsidP="00DB4A77">
            <w:pPr>
              <w:spacing w:after="0"/>
              <w:jc w:val="left"/>
              <w:rPr>
                <w:lang w:val="bg-BG"/>
              </w:rPr>
            </w:pPr>
            <w:r w:rsidRPr="00E84FCA">
              <w:rPr>
                <w:lang w:val="bg-BG"/>
              </w:rPr>
              <w:t>Actions</w:t>
            </w:r>
          </w:p>
        </w:tc>
        <w:tc>
          <w:tcPr>
            <w:tcW w:w="3222" w:type="dxa"/>
          </w:tcPr>
          <w:p w14:paraId="7A993BC9" w14:textId="77777777" w:rsidR="002E697F" w:rsidRPr="00E84FCA" w:rsidRDefault="002E697F" w:rsidP="00DB4A77">
            <w:pPr>
              <w:spacing w:after="0"/>
              <w:jc w:val="left"/>
              <w:rPr>
                <w:lang w:val="bg-BG"/>
              </w:rPr>
            </w:pPr>
            <w:r w:rsidRPr="00E84FCA">
              <w:rPr>
                <w:lang w:val="bg-BG"/>
              </w:rPr>
              <w:t>Notes</w:t>
            </w:r>
          </w:p>
        </w:tc>
      </w:tr>
      <w:tr w:rsidR="002E697F" w:rsidRPr="00E84FCA" w14:paraId="37B85648" w14:textId="77777777" w:rsidTr="00710D67">
        <w:tc>
          <w:tcPr>
            <w:tcW w:w="1190" w:type="dxa"/>
          </w:tcPr>
          <w:p w14:paraId="46D66249" w14:textId="77777777" w:rsidR="002E697F" w:rsidRPr="00E84FCA" w:rsidRDefault="002E697F" w:rsidP="002E697F">
            <w:pPr>
              <w:pStyle w:val="a7"/>
              <w:numPr>
                <w:ilvl w:val="0"/>
                <w:numId w:val="10"/>
              </w:numPr>
              <w:tabs>
                <w:tab w:val="left" w:pos="204"/>
              </w:tabs>
              <w:spacing w:after="0"/>
              <w:ind w:left="0" w:hanging="29"/>
              <w:jc w:val="left"/>
              <w:rPr>
                <w:lang w:val="bg-BG"/>
              </w:rPr>
            </w:pPr>
            <w:r w:rsidRPr="00E84FCA">
              <w:rPr>
                <w:lang w:val="bg-BG"/>
              </w:rPr>
              <w:t>Start</w:t>
            </w:r>
          </w:p>
        </w:tc>
        <w:tc>
          <w:tcPr>
            <w:tcW w:w="2854" w:type="dxa"/>
          </w:tcPr>
          <w:p w14:paraId="29856C14" w14:textId="77777777" w:rsidR="002E697F" w:rsidRPr="00E84FCA" w:rsidRDefault="002E697F" w:rsidP="00DB4A77">
            <w:pPr>
              <w:spacing w:after="0"/>
              <w:jc w:val="left"/>
              <w:rPr>
                <w:lang w:val="bg-BG"/>
              </w:rPr>
            </w:pPr>
            <w:r w:rsidRPr="00E84FCA">
              <w:rPr>
                <w:noProof/>
                <w:lang w:val="bg-BG"/>
              </w:rPr>
              <w:drawing>
                <wp:inline distT="0" distB="0" distL="0" distR="0" wp14:anchorId="53C30307" wp14:editId="6E3A8530">
                  <wp:extent cx="1374099" cy="1243922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099" cy="1243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14:paraId="7E9001C5" w14:textId="77777777" w:rsidR="002E697F" w:rsidRPr="00E84FCA" w:rsidRDefault="002E697F" w:rsidP="00DB4A77">
            <w:pPr>
              <w:spacing w:after="0"/>
              <w:jc w:val="left"/>
              <w:rPr>
                <w:lang w:val="bg-BG"/>
              </w:rPr>
            </w:pPr>
            <w:r w:rsidRPr="00E84FCA">
              <w:rPr>
                <w:lang w:val="bg-BG"/>
              </w:rPr>
              <w:t>Историята започва със сцената. (When green flag is clicked)</w:t>
            </w:r>
          </w:p>
        </w:tc>
        <w:tc>
          <w:tcPr>
            <w:tcW w:w="3222" w:type="dxa"/>
          </w:tcPr>
          <w:p w14:paraId="75A0DFD8" w14:textId="77777777" w:rsidR="002E697F" w:rsidRPr="00E84FCA" w:rsidRDefault="002E697F" w:rsidP="00DB4A77">
            <w:pPr>
              <w:spacing w:after="0"/>
              <w:jc w:val="left"/>
              <w:rPr>
                <w:lang w:val="bg-BG"/>
              </w:rPr>
            </w:pPr>
            <w:r w:rsidRPr="00E84FCA">
              <w:rPr>
                <w:lang w:val="bg-BG"/>
              </w:rPr>
              <w:t>На този фон Заекът прави въведение в историята.</w:t>
            </w:r>
          </w:p>
        </w:tc>
      </w:tr>
      <w:tr w:rsidR="002E697F" w:rsidRPr="00E84FCA" w14:paraId="739CAEB3" w14:textId="77777777" w:rsidTr="00710D67">
        <w:tc>
          <w:tcPr>
            <w:tcW w:w="1190" w:type="dxa"/>
          </w:tcPr>
          <w:p w14:paraId="35D2E8E4" w14:textId="65B76879" w:rsidR="002E697F" w:rsidRPr="00E84FCA" w:rsidRDefault="00710D67" w:rsidP="002E697F">
            <w:pPr>
              <w:pStyle w:val="a7"/>
              <w:numPr>
                <w:ilvl w:val="0"/>
                <w:numId w:val="10"/>
              </w:numPr>
              <w:tabs>
                <w:tab w:val="left" w:pos="204"/>
              </w:tabs>
              <w:spacing w:after="0"/>
              <w:ind w:left="0" w:hanging="29"/>
              <w:jc w:val="left"/>
              <w:rPr>
                <w:lang w:val="bg-BG"/>
              </w:rPr>
            </w:pPr>
            <w:r>
              <w:rPr>
                <w:lang w:val="en-US"/>
              </w:rPr>
              <w:t>Final</w:t>
            </w:r>
          </w:p>
        </w:tc>
        <w:tc>
          <w:tcPr>
            <w:tcW w:w="2854" w:type="dxa"/>
          </w:tcPr>
          <w:p w14:paraId="773D3968" w14:textId="77777777" w:rsidR="002E697F" w:rsidRPr="00E84FCA" w:rsidRDefault="002E697F" w:rsidP="00DB4A77">
            <w:pPr>
              <w:spacing w:after="0"/>
              <w:jc w:val="left"/>
              <w:rPr>
                <w:lang w:val="bg-BG"/>
              </w:rPr>
            </w:pPr>
            <w:r w:rsidRPr="00E84FCA">
              <w:rPr>
                <w:noProof/>
                <w:lang w:val="bg-BG"/>
              </w:rPr>
              <w:drawing>
                <wp:anchor distT="0" distB="0" distL="114300" distR="114300" simplePos="0" relativeHeight="251676672" behindDoc="0" locked="0" layoutInCell="1" allowOverlap="1" wp14:anchorId="7B9A5382" wp14:editId="1B7C881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306767</wp:posOffset>
                  </wp:positionV>
                  <wp:extent cx="1661623" cy="1182897"/>
                  <wp:effectExtent l="0" t="0" r="0" b="0"/>
                  <wp:wrapTopAndBottom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623" cy="1182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94" w:type="dxa"/>
          </w:tcPr>
          <w:p w14:paraId="02D04F09" w14:textId="12B068F5" w:rsidR="002E697F" w:rsidRPr="00E84FCA" w:rsidRDefault="002E697F" w:rsidP="00DB4A77">
            <w:pPr>
              <w:spacing w:after="0"/>
              <w:jc w:val="left"/>
              <w:rPr>
                <w:lang w:val="bg-BG"/>
              </w:rPr>
            </w:pPr>
            <w:r w:rsidRPr="00E84FCA">
              <w:rPr>
                <w:lang w:val="bg-BG"/>
              </w:rPr>
              <w:t>Фонът на сцената се появява</w:t>
            </w:r>
            <w:r w:rsidR="00710D67">
              <w:rPr>
                <w:lang w:val="bg-BG"/>
              </w:rPr>
              <w:t>,</w:t>
            </w:r>
            <w:r w:rsidRPr="00E84FCA">
              <w:rPr>
                <w:lang w:val="bg-BG"/>
              </w:rPr>
              <w:t xml:space="preserve"> когато </w:t>
            </w:r>
            <w:r w:rsidR="00710D67">
              <w:rPr>
                <w:lang w:val="bg-BG"/>
              </w:rPr>
              <w:t>се избере костюм на заека, а той самият се скрива</w:t>
            </w:r>
            <w:r w:rsidRPr="00E84FCA">
              <w:rPr>
                <w:lang w:val="bg-BG"/>
              </w:rPr>
              <w:t xml:space="preserve"> (Изпратил е съобщение</w:t>
            </w:r>
            <w:r w:rsidR="00710D67">
              <w:rPr>
                <w:lang w:val="en-US"/>
              </w:rPr>
              <w:t xml:space="preserve"> Final</w:t>
            </w:r>
            <w:r w:rsidRPr="00E84FCA">
              <w:rPr>
                <w:lang w:val="bg-BG"/>
              </w:rPr>
              <w:t>)</w:t>
            </w:r>
          </w:p>
        </w:tc>
        <w:tc>
          <w:tcPr>
            <w:tcW w:w="3222" w:type="dxa"/>
          </w:tcPr>
          <w:p w14:paraId="0C74B050" w14:textId="7848C0EF" w:rsidR="002E697F" w:rsidRPr="00E84FCA" w:rsidRDefault="00710D67" w:rsidP="00DB4A77">
            <w:pPr>
              <w:spacing w:after="0"/>
              <w:jc w:val="left"/>
              <w:rPr>
                <w:lang w:val="bg-BG"/>
              </w:rPr>
            </w:pPr>
            <w:r>
              <w:rPr>
                <w:lang w:val="bg-BG"/>
              </w:rPr>
              <w:t xml:space="preserve">След като е избран цвят за „палтото“ на заека, той казва съответната част от песничката, която отговаря за дадения цвят в рамките на 8 секунди. Скрива се и се поява този фон. </w:t>
            </w:r>
            <w:r w:rsidR="002E697F" w:rsidRPr="00E84FCA">
              <w:rPr>
                <w:lang w:val="bg-BG"/>
              </w:rPr>
              <w:t xml:space="preserve"> (</w:t>
            </w:r>
            <w:r>
              <w:rPr>
                <w:lang w:val="bg-BG"/>
              </w:rPr>
              <w:t>Великденският заек</w:t>
            </w:r>
            <w:r w:rsidR="002E697F" w:rsidRPr="00E84FCA">
              <w:rPr>
                <w:lang w:val="bg-BG"/>
              </w:rPr>
              <w:t xml:space="preserve"> дава съобщение </w:t>
            </w:r>
            <w:r>
              <w:rPr>
                <w:lang w:val="en-US"/>
              </w:rPr>
              <w:t>broadcast Final</w:t>
            </w:r>
            <w:r w:rsidR="002E697F" w:rsidRPr="00E84FCA">
              <w:rPr>
                <w:lang w:val="bg-BG"/>
              </w:rPr>
              <w:t>)</w:t>
            </w:r>
          </w:p>
        </w:tc>
      </w:tr>
    </w:tbl>
    <w:p w14:paraId="5FFBF508" w14:textId="77777777" w:rsidR="002E697F" w:rsidRPr="00E84FCA" w:rsidRDefault="002E697F" w:rsidP="00DB4A77">
      <w:pPr>
        <w:spacing w:after="0"/>
        <w:jc w:val="left"/>
        <w:rPr>
          <w:lang w:val="bg-BG"/>
        </w:rPr>
      </w:pPr>
    </w:p>
    <w:p w14:paraId="5FF40E1E" w14:textId="77777777" w:rsidR="0093626E" w:rsidRPr="00E84FCA" w:rsidRDefault="0093626E">
      <w:pPr>
        <w:spacing w:after="0"/>
        <w:jc w:val="left"/>
        <w:rPr>
          <w:lang w:val="bg-BG"/>
        </w:rPr>
      </w:pPr>
      <w:r w:rsidRPr="00E84FCA">
        <w:rPr>
          <w:lang w:val="bg-BG"/>
        </w:rPr>
        <w:br w:type="page"/>
      </w:r>
    </w:p>
    <w:p w14:paraId="30CE896A" w14:textId="77777777" w:rsidR="002E697F" w:rsidRPr="00E84FCA" w:rsidRDefault="0093626E" w:rsidP="00DB4A77">
      <w:pPr>
        <w:spacing w:after="0"/>
        <w:jc w:val="left"/>
        <w:rPr>
          <w:lang w:val="bg-BG"/>
        </w:rPr>
      </w:pPr>
      <w:r w:rsidRPr="00E84FCA">
        <w:rPr>
          <w:lang w:val="bg-BG"/>
        </w:rPr>
        <w:lastRenderedPageBreak/>
        <w:t>Sprites</w:t>
      </w:r>
    </w:p>
    <w:p w14:paraId="7E7A6C4A" w14:textId="77777777" w:rsidR="0093626E" w:rsidRPr="00E84FCA" w:rsidRDefault="0093626E" w:rsidP="00DB4A77">
      <w:pPr>
        <w:spacing w:after="0"/>
        <w:jc w:val="left"/>
        <w:rPr>
          <w:lang w:val="bg-BG"/>
        </w:rPr>
      </w:pP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1452"/>
        <w:gridCol w:w="5491"/>
        <w:gridCol w:w="2379"/>
      </w:tblGrid>
      <w:tr w:rsidR="0088480B" w:rsidRPr="00E84FCA" w14:paraId="03BCBA91" w14:textId="77777777" w:rsidTr="0088480B">
        <w:tc>
          <w:tcPr>
            <w:tcW w:w="1452" w:type="dxa"/>
          </w:tcPr>
          <w:p w14:paraId="39994958" w14:textId="77777777" w:rsidR="002E697F" w:rsidRPr="00E84FCA" w:rsidRDefault="002E697F" w:rsidP="00DB4A77">
            <w:pPr>
              <w:spacing w:after="0"/>
              <w:jc w:val="left"/>
              <w:rPr>
                <w:lang w:val="bg-BG"/>
              </w:rPr>
            </w:pPr>
            <w:r w:rsidRPr="00E84FCA">
              <w:rPr>
                <w:lang w:val="bg-BG"/>
              </w:rPr>
              <w:t>Sprite</w:t>
            </w:r>
          </w:p>
        </w:tc>
        <w:tc>
          <w:tcPr>
            <w:tcW w:w="5491" w:type="dxa"/>
          </w:tcPr>
          <w:p w14:paraId="489F958D" w14:textId="77777777" w:rsidR="002E697F" w:rsidRPr="00E84FCA" w:rsidRDefault="002E697F" w:rsidP="002E697F">
            <w:pPr>
              <w:spacing w:after="0"/>
              <w:jc w:val="left"/>
              <w:rPr>
                <w:lang w:val="bg-BG"/>
              </w:rPr>
            </w:pPr>
            <w:r w:rsidRPr="00E84FCA">
              <w:rPr>
                <w:lang w:val="bg-BG"/>
              </w:rPr>
              <w:t>Actions</w:t>
            </w:r>
          </w:p>
        </w:tc>
        <w:tc>
          <w:tcPr>
            <w:tcW w:w="2379" w:type="dxa"/>
          </w:tcPr>
          <w:p w14:paraId="2D39213C" w14:textId="77777777" w:rsidR="002E697F" w:rsidRPr="00E84FCA" w:rsidRDefault="002E697F" w:rsidP="002E697F">
            <w:pPr>
              <w:spacing w:after="0"/>
              <w:jc w:val="left"/>
              <w:rPr>
                <w:lang w:val="bg-BG"/>
              </w:rPr>
            </w:pPr>
            <w:r w:rsidRPr="00E84FCA">
              <w:rPr>
                <w:lang w:val="bg-BG"/>
              </w:rPr>
              <w:t>Stage background</w:t>
            </w:r>
          </w:p>
        </w:tc>
      </w:tr>
      <w:tr w:rsidR="0088480B" w:rsidRPr="00E84FCA" w14:paraId="6F04A7F0" w14:textId="77777777" w:rsidTr="0088480B">
        <w:tc>
          <w:tcPr>
            <w:tcW w:w="1452" w:type="dxa"/>
          </w:tcPr>
          <w:p w14:paraId="7A4DEFE4" w14:textId="1A98AC33" w:rsidR="002E697F" w:rsidRPr="00E84FCA" w:rsidRDefault="00395615" w:rsidP="00DB4A77">
            <w:pPr>
              <w:spacing w:after="0"/>
              <w:jc w:val="left"/>
              <w:rPr>
                <w:lang w:val="bg-BG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6E12D6FF" wp14:editId="65C1A08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262112</wp:posOffset>
                  </wp:positionV>
                  <wp:extent cx="785278" cy="589935"/>
                  <wp:effectExtent l="0" t="0" r="0" b="635"/>
                  <wp:wrapTopAndBottom/>
                  <wp:docPr id="11" name="Картин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278" cy="58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91" w:type="dxa"/>
          </w:tcPr>
          <w:p w14:paraId="1AF8E5E8" w14:textId="77777777" w:rsidR="002E697F" w:rsidRPr="00E84FCA" w:rsidRDefault="002E697F" w:rsidP="00DB4A77">
            <w:pPr>
              <w:spacing w:after="0"/>
              <w:jc w:val="left"/>
              <w:rPr>
                <w:lang w:val="bg-BG"/>
              </w:rPr>
            </w:pPr>
            <w:r w:rsidRPr="00E84FCA">
              <w:rPr>
                <w:lang w:val="bg-BG"/>
              </w:rPr>
              <w:t xml:space="preserve">При старт: </w:t>
            </w:r>
          </w:p>
          <w:p w14:paraId="6CCF5231" w14:textId="77777777" w:rsidR="00395615" w:rsidRPr="00395615" w:rsidRDefault="002E697F" w:rsidP="00395615">
            <w:pPr>
              <w:spacing w:after="0"/>
              <w:jc w:val="left"/>
              <w:rPr>
                <w:lang w:val="bg-BG"/>
              </w:rPr>
            </w:pPr>
            <w:r w:rsidRPr="00E84FCA">
              <w:rPr>
                <w:lang w:val="bg-BG"/>
              </w:rPr>
              <w:t xml:space="preserve">Казва: </w:t>
            </w:r>
            <w:r w:rsidR="00395615" w:rsidRPr="00395615">
              <w:rPr>
                <w:lang w:val="bg-BG"/>
              </w:rPr>
              <w:t xml:space="preserve">Чук-чук, яйчице, </w:t>
            </w:r>
          </w:p>
          <w:p w14:paraId="5998B44B" w14:textId="259044A0" w:rsidR="002E697F" w:rsidRPr="00E84FCA" w:rsidRDefault="00395615" w:rsidP="00395615">
            <w:pPr>
              <w:spacing w:after="0"/>
              <w:jc w:val="left"/>
              <w:rPr>
                <w:lang w:val="bg-BG"/>
              </w:rPr>
            </w:pPr>
            <w:r w:rsidRPr="00395615">
              <w:rPr>
                <w:lang w:val="bg-BG"/>
              </w:rPr>
              <w:t>Имаш ли си сърчице? Знаеш ли какво е то,</w:t>
            </w:r>
            <w:r w:rsidR="002E697F" w:rsidRPr="00E84FCA">
              <w:rPr>
                <w:lang w:val="bg-BG"/>
              </w:rPr>
              <w:t xml:space="preserve"> за </w:t>
            </w:r>
            <w:r>
              <w:rPr>
                <w:lang w:val="en-US"/>
              </w:rPr>
              <w:t>8</w:t>
            </w:r>
            <w:r w:rsidR="002E697F" w:rsidRPr="00E84FCA">
              <w:rPr>
                <w:lang w:val="bg-BG"/>
              </w:rPr>
              <w:t xml:space="preserve"> сек. </w:t>
            </w:r>
          </w:p>
          <w:p w14:paraId="10D559DE" w14:textId="77777777" w:rsidR="00395615" w:rsidRPr="00395615" w:rsidRDefault="002E697F" w:rsidP="00395615">
            <w:pPr>
              <w:spacing w:after="0"/>
              <w:jc w:val="left"/>
              <w:rPr>
                <w:lang w:val="bg-BG"/>
              </w:rPr>
            </w:pPr>
            <w:r w:rsidRPr="00E84FCA">
              <w:rPr>
                <w:lang w:val="bg-BG"/>
              </w:rPr>
              <w:t xml:space="preserve">Казва: </w:t>
            </w:r>
            <w:r w:rsidR="00395615" w:rsidRPr="00395615">
              <w:rPr>
                <w:lang w:val="bg-BG"/>
              </w:rPr>
              <w:t xml:space="preserve">С числото едно </w:t>
            </w:r>
          </w:p>
          <w:p w14:paraId="5249983B" w14:textId="1E0CC65B" w:rsidR="002E697F" w:rsidRPr="00E84FCA" w:rsidRDefault="00395615" w:rsidP="00395615">
            <w:pPr>
              <w:spacing w:after="0"/>
              <w:jc w:val="left"/>
              <w:rPr>
                <w:lang w:val="bg-BG"/>
              </w:rPr>
            </w:pPr>
            <w:r w:rsidRPr="00395615">
              <w:rPr>
                <w:lang w:val="bg-BG"/>
              </w:rPr>
              <w:t>имам жълто палто, при две става мигновенно розово то, А при три - много шарено</w:t>
            </w:r>
            <w:r>
              <w:rPr>
                <w:lang w:val="en-US"/>
              </w:rPr>
              <w:t xml:space="preserve"> </w:t>
            </w:r>
            <w:r w:rsidR="002E697F" w:rsidRPr="00E84FCA">
              <w:rPr>
                <w:lang w:val="bg-BG"/>
              </w:rPr>
              <w:t xml:space="preserve">за </w:t>
            </w:r>
            <w:r>
              <w:rPr>
                <w:lang w:val="en-US"/>
              </w:rPr>
              <w:t>8</w:t>
            </w:r>
            <w:r w:rsidR="002E697F" w:rsidRPr="00E84FCA">
              <w:rPr>
                <w:lang w:val="bg-BG"/>
              </w:rPr>
              <w:t xml:space="preserve"> сек. </w:t>
            </w:r>
          </w:p>
          <w:p w14:paraId="6C61FA5B" w14:textId="34E9A7B6" w:rsidR="002E697F" w:rsidRDefault="00395615" w:rsidP="00DB4A77">
            <w:pPr>
              <w:spacing w:after="0"/>
              <w:jc w:val="left"/>
              <w:rPr>
                <w:lang w:val="bg-BG"/>
              </w:rPr>
            </w:pPr>
            <w:r>
              <w:rPr>
                <w:lang w:val="bg-BG"/>
              </w:rPr>
              <w:t>Пита</w:t>
            </w:r>
            <w:r w:rsidR="002E697F" w:rsidRPr="00E84FCA">
              <w:rPr>
                <w:lang w:val="bg-BG"/>
              </w:rPr>
              <w:t xml:space="preserve">: </w:t>
            </w:r>
            <w:r w:rsidRPr="00395615">
              <w:rPr>
                <w:lang w:val="bg-BG"/>
              </w:rPr>
              <w:t>Какво избираш ти?</w:t>
            </w:r>
            <w:r>
              <w:rPr>
                <w:lang w:val="bg-BG"/>
              </w:rPr>
              <w:t xml:space="preserve"> </w:t>
            </w:r>
            <w:r w:rsidR="0093626E" w:rsidRPr="00E84FCA">
              <w:rPr>
                <w:lang w:val="bg-BG"/>
              </w:rPr>
              <w:t>за 6 сек.</w:t>
            </w:r>
          </w:p>
          <w:p w14:paraId="02D3CCFC" w14:textId="6AD51C34" w:rsidR="0088480B" w:rsidRDefault="0088480B" w:rsidP="00DB4A77">
            <w:pPr>
              <w:spacing w:after="0"/>
              <w:jc w:val="left"/>
              <w:rPr>
                <w:lang w:val="bg-BG"/>
              </w:rPr>
            </w:pPr>
            <w:r>
              <w:rPr>
                <w:lang w:val="bg-BG"/>
              </w:rPr>
              <w:t>Сменя си костюма в зависимост от отговора</w:t>
            </w:r>
          </w:p>
          <w:p w14:paraId="0CA7ED48" w14:textId="4C7A71ED" w:rsidR="0088480B" w:rsidRPr="0088480B" w:rsidRDefault="0088480B" w:rsidP="00DB4A77">
            <w:pPr>
              <w:spacing w:after="0"/>
              <w:jc w:val="left"/>
              <w:rPr>
                <w:lang w:val="bg-BG"/>
              </w:rPr>
            </w:pPr>
            <w:r>
              <w:rPr>
                <w:lang w:val="bg-BG"/>
              </w:rPr>
              <w:t>Казва съответната част от песничката, която отговаря на въведеното число.</w:t>
            </w:r>
          </w:p>
          <w:p w14:paraId="68F27870" w14:textId="77777777" w:rsidR="0093626E" w:rsidRDefault="0093626E" w:rsidP="00DB4A77">
            <w:pPr>
              <w:spacing w:after="0"/>
              <w:jc w:val="left"/>
              <w:rPr>
                <w:lang w:val="bg-BG"/>
              </w:rPr>
            </w:pPr>
            <w:r w:rsidRPr="00E84FCA">
              <w:rPr>
                <w:lang w:val="bg-BG"/>
              </w:rPr>
              <w:t>Изпраща съобщение</w:t>
            </w:r>
            <w:r w:rsidR="00395615">
              <w:rPr>
                <w:lang w:val="bg-BG"/>
              </w:rPr>
              <w:t>:</w:t>
            </w:r>
            <w:r w:rsidRPr="00E84FCA">
              <w:rPr>
                <w:lang w:val="bg-BG"/>
              </w:rPr>
              <w:t xml:space="preserve"> </w:t>
            </w:r>
            <w:r w:rsidR="00395615">
              <w:rPr>
                <w:lang w:val="bg-BG"/>
              </w:rPr>
              <w:t>Final</w:t>
            </w:r>
          </w:p>
          <w:p w14:paraId="64F98F26" w14:textId="12C5A8E3" w:rsidR="0088480B" w:rsidRDefault="0088480B" w:rsidP="00DB4A77">
            <w:pPr>
              <w:spacing w:after="0"/>
              <w:jc w:val="left"/>
              <w:rPr>
                <w:lang w:val="bg-BG"/>
              </w:rPr>
            </w:pPr>
            <w:r>
              <w:rPr>
                <w:lang w:val="bg-BG"/>
              </w:rPr>
              <w:t xml:space="preserve">Има следните костюми: </w:t>
            </w:r>
          </w:p>
          <w:p w14:paraId="43ECD2D3" w14:textId="6F60B1A1" w:rsidR="00983340" w:rsidRDefault="00983340" w:rsidP="00DB4A77">
            <w:pPr>
              <w:spacing w:after="0"/>
              <w:jc w:val="left"/>
              <w:rPr>
                <w:lang w:val="bg-BG"/>
              </w:rPr>
            </w:pPr>
          </w:p>
          <w:p w14:paraId="6B8B6A8B" w14:textId="77777777" w:rsidR="00983340" w:rsidRDefault="00983340" w:rsidP="00DB4A77">
            <w:pPr>
              <w:spacing w:after="0"/>
              <w:jc w:val="left"/>
              <w:rPr>
                <w:lang w:val="bg-BG"/>
              </w:rPr>
            </w:pPr>
          </w:p>
          <w:p w14:paraId="2E05E3B1" w14:textId="009B2809" w:rsidR="0088480B" w:rsidRDefault="0088480B" w:rsidP="0088480B">
            <w:pPr>
              <w:pStyle w:val="a7"/>
              <w:numPr>
                <w:ilvl w:val="0"/>
                <w:numId w:val="21"/>
              </w:numPr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5B97BE" wp14:editId="3E6A6586">
                  <wp:extent cx="1799313" cy="1348718"/>
                  <wp:effectExtent l="0" t="0" r="0" b="4445"/>
                  <wp:docPr id="16" name="Картина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941" cy="1365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480B">
              <w:rPr>
                <w:lang w:val="bg-BG"/>
              </w:rPr>
              <w:br/>
            </w:r>
            <w:r>
              <w:rPr>
                <w:noProof/>
              </w:rPr>
              <w:t xml:space="preserve"> </w:t>
            </w:r>
          </w:p>
          <w:p w14:paraId="7864763C" w14:textId="4BF92E35" w:rsidR="0088480B" w:rsidRDefault="0088480B" w:rsidP="0088480B">
            <w:pPr>
              <w:pStyle w:val="a7"/>
              <w:numPr>
                <w:ilvl w:val="0"/>
                <w:numId w:val="21"/>
              </w:numPr>
              <w:spacing w:after="0"/>
              <w:jc w:val="left"/>
              <w:rPr>
                <w:lang w:val="bg-BG"/>
              </w:rPr>
            </w:pPr>
            <w:r>
              <w:rPr>
                <w:noProof/>
              </w:rPr>
              <w:drawing>
                <wp:inline distT="0" distB="0" distL="0" distR="0" wp14:anchorId="639DCA7D" wp14:editId="376E00C4">
                  <wp:extent cx="1511929" cy="1144094"/>
                  <wp:effectExtent l="0" t="0" r="0" b="0"/>
                  <wp:docPr id="13" name="Картина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765" cy="1159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bg-BG"/>
              </w:rPr>
              <w:br/>
            </w:r>
          </w:p>
          <w:p w14:paraId="7D3E4F6C" w14:textId="26169905" w:rsidR="0088480B" w:rsidRDefault="0088480B" w:rsidP="0088480B">
            <w:pPr>
              <w:pStyle w:val="a7"/>
              <w:numPr>
                <w:ilvl w:val="0"/>
                <w:numId w:val="21"/>
              </w:numPr>
              <w:spacing w:after="0"/>
              <w:jc w:val="left"/>
              <w:rPr>
                <w:lang w:val="bg-BG"/>
              </w:rPr>
            </w:pPr>
            <w:r>
              <w:rPr>
                <w:noProof/>
              </w:rPr>
              <w:drawing>
                <wp:inline distT="0" distB="0" distL="0" distR="0" wp14:anchorId="76247EA9" wp14:editId="711C1EC4">
                  <wp:extent cx="1945165" cy="1398147"/>
                  <wp:effectExtent l="0" t="0" r="0" b="0"/>
                  <wp:docPr id="14" name="Картина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t="3164" b="3033"/>
                          <a:stretch/>
                        </pic:blipFill>
                        <pic:spPr bwMode="auto">
                          <a:xfrm>
                            <a:off x="0" y="0"/>
                            <a:ext cx="1978799" cy="1422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bg-BG"/>
              </w:rPr>
              <w:br/>
            </w:r>
          </w:p>
          <w:p w14:paraId="1F76FC42" w14:textId="0BE950E3" w:rsidR="0088480B" w:rsidRPr="0088480B" w:rsidRDefault="0088480B" w:rsidP="0088480B">
            <w:pPr>
              <w:pStyle w:val="a7"/>
              <w:numPr>
                <w:ilvl w:val="0"/>
                <w:numId w:val="21"/>
              </w:numPr>
              <w:spacing w:after="0"/>
              <w:jc w:val="left"/>
              <w:rPr>
                <w:lang w:val="bg-BG"/>
              </w:rPr>
            </w:pPr>
            <w:r>
              <w:rPr>
                <w:noProof/>
              </w:rPr>
              <w:drawing>
                <wp:inline distT="0" distB="0" distL="0" distR="0" wp14:anchorId="10D0CDDD" wp14:editId="6E82AC3D">
                  <wp:extent cx="1823226" cy="1345053"/>
                  <wp:effectExtent l="0" t="0" r="5715" b="7620"/>
                  <wp:docPr id="15" name="Картина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464" cy="1377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CE569E" w14:textId="2F01FDA2" w:rsidR="0088480B" w:rsidRPr="0088480B" w:rsidRDefault="0088480B" w:rsidP="0088480B">
            <w:pPr>
              <w:pStyle w:val="a7"/>
              <w:spacing w:after="0"/>
              <w:jc w:val="left"/>
              <w:rPr>
                <w:lang w:val="bg-BG"/>
              </w:rPr>
            </w:pPr>
          </w:p>
        </w:tc>
        <w:tc>
          <w:tcPr>
            <w:tcW w:w="2379" w:type="dxa"/>
          </w:tcPr>
          <w:p w14:paraId="57DDB20E" w14:textId="55848A70" w:rsidR="002E697F" w:rsidRPr="00E84FCA" w:rsidRDefault="00395615" w:rsidP="00DB4A77">
            <w:pPr>
              <w:spacing w:after="0"/>
              <w:jc w:val="left"/>
              <w:rPr>
                <w:lang w:val="bg-BG"/>
              </w:rPr>
            </w:pPr>
            <w:r w:rsidRPr="00E84FCA">
              <w:rPr>
                <w:noProof/>
                <w:lang w:val="bg-BG"/>
              </w:rPr>
              <w:drawing>
                <wp:inline distT="0" distB="0" distL="0" distR="0" wp14:anchorId="58BFDD7A" wp14:editId="53A075A6">
                  <wp:extent cx="1374099" cy="1243922"/>
                  <wp:effectExtent l="0" t="0" r="0" b="0"/>
                  <wp:docPr id="12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099" cy="1243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C13299" w14:textId="77777777" w:rsidR="00DB4A77" w:rsidRPr="00E84FCA" w:rsidRDefault="00DB4A77" w:rsidP="00DB4A77">
      <w:pPr>
        <w:spacing w:after="0"/>
        <w:jc w:val="left"/>
        <w:rPr>
          <w:lang w:val="bg-BG"/>
        </w:rPr>
      </w:pPr>
    </w:p>
    <w:p w14:paraId="62BF0CB1" w14:textId="77777777" w:rsidR="00A26BBA" w:rsidRPr="00E84FCA" w:rsidRDefault="00A26BBA" w:rsidP="00DB4A77">
      <w:pPr>
        <w:spacing w:after="0"/>
        <w:jc w:val="left"/>
        <w:rPr>
          <w:lang w:val="bg-BG"/>
        </w:rPr>
      </w:pPr>
    </w:p>
    <w:sectPr w:rsidR="00A26BBA" w:rsidRPr="00E84FCA" w:rsidSect="00DB4A77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418" w:right="1418" w:bottom="567" w:left="1418" w:header="568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9BBE4" w14:textId="77777777" w:rsidR="00106F59" w:rsidRDefault="00106F59" w:rsidP="00DB4A77">
      <w:pPr>
        <w:spacing w:after="0"/>
      </w:pPr>
      <w:r>
        <w:separator/>
      </w:r>
    </w:p>
  </w:endnote>
  <w:endnote w:type="continuationSeparator" w:id="0">
    <w:p w14:paraId="3A12B390" w14:textId="77777777" w:rsidR="00106F59" w:rsidRDefault="00106F59" w:rsidP="00DB4A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A4B17" w14:textId="77777777" w:rsidR="00DE5454" w:rsidRDefault="00DE5454" w:rsidP="00DE5454">
    <w:pPr>
      <w:pStyle w:val="a5"/>
      <w:pBdr>
        <w:top w:val="single" w:sz="4" w:space="1" w:color="auto"/>
      </w:pBdr>
      <w:tabs>
        <w:tab w:val="clear" w:pos="9072"/>
        <w:tab w:val="right" w:pos="9071"/>
      </w:tabs>
      <w:rPr>
        <w:bCs/>
        <w:sz w:val="16"/>
        <w:szCs w:val="16"/>
      </w:rPr>
    </w:pPr>
    <w:r w:rsidRPr="00C513CF">
      <w:rPr>
        <w:color w:val="000000" w:themeColor="text1"/>
        <w:sz w:val="16"/>
        <w:szCs w:val="16"/>
      </w:rPr>
      <w:t xml:space="preserve">Project: </w:t>
    </w:r>
    <w:r>
      <w:rPr>
        <w:color w:val="000000" w:themeColor="text1"/>
        <w:sz w:val="16"/>
        <w:szCs w:val="16"/>
      </w:rPr>
      <w:t>2018-1-SI01-KA201-047013</w:t>
    </w:r>
    <w:r w:rsidRPr="00C513CF">
      <w:rPr>
        <w:sz w:val="16"/>
        <w:szCs w:val="16"/>
      </w:rPr>
      <w:tab/>
    </w:r>
    <w:fldSimple w:instr=" TITLE  &quot;GLAT kick-off meeting - Agenda&quot;  \* MERGEFORMAT ">
      <w:r>
        <w:rPr>
          <w:color w:val="014493"/>
          <w:sz w:val="16"/>
          <w:szCs w:val="16"/>
        </w:rPr>
        <w:t>C4G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Learning Scenarios</w:t>
      </w:r>
    </w:fldSimple>
    <w:r w:rsidRPr="00C513CF">
      <w:rPr>
        <w:sz w:val="16"/>
        <w:szCs w:val="16"/>
      </w:rPr>
      <w:tab/>
    </w:r>
    <w:r w:rsidRPr="00C513CF">
      <w:rPr>
        <w:bCs/>
        <w:sz w:val="16"/>
        <w:szCs w:val="16"/>
      </w:rPr>
      <w:t xml:space="preserve">Page </w:t>
    </w:r>
    <w:r w:rsidR="00F6118F" w:rsidRPr="00C513CF">
      <w:rPr>
        <w:bCs/>
        <w:sz w:val="16"/>
        <w:szCs w:val="16"/>
      </w:rPr>
      <w:fldChar w:fldCharType="begin"/>
    </w:r>
    <w:r w:rsidRPr="00C513CF">
      <w:rPr>
        <w:bCs/>
        <w:sz w:val="16"/>
        <w:szCs w:val="16"/>
      </w:rPr>
      <w:instrText xml:space="preserve"> PAGE </w:instrText>
    </w:r>
    <w:r w:rsidR="00F6118F" w:rsidRPr="00C513CF">
      <w:rPr>
        <w:bCs/>
        <w:sz w:val="16"/>
        <w:szCs w:val="16"/>
      </w:rPr>
      <w:fldChar w:fldCharType="separate"/>
    </w:r>
    <w:r w:rsidR="009A53A4">
      <w:rPr>
        <w:bCs/>
        <w:noProof/>
        <w:sz w:val="16"/>
        <w:szCs w:val="16"/>
      </w:rPr>
      <w:t>9</w:t>
    </w:r>
    <w:r w:rsidR="00F6118F" w:rsidRPr="00C513CF">
      <w:rPr>
        <w:bCs/>
        <w:sz w:val="16"/>
        <w:szCs w:val="16"/>
      </w:rPr>
      <w:fldChar w:fldCharType="end"/>
    </w:r>
    <w:r w:rsidRPr="00C513CF">
      <w:rPr>
        <w:bCs/>
        <w:sz w:val="16"/>
        <w:szCs w:val="16"/>
      </w:rPr>
      <w:t xml:space="preserve"> of </w:t>
    </w:r>
    <w:fldSimple w:instr=" NUMPAGES  \* Arabic  \* MERGEFORMAT ">
      <w:r w:rsidR="009A53A4">
        <w:rPr>
          <w:bCs/>
          <w:noProof/>
          <w:sz w:val="16"/>
          <w:szCs w:val="16"/>
        </w:rPr>
        <w:t>9</w:t>
      </w:r>
    </w:fldSimple>
  </w:p>
  <w:p w14:paraId="472F7A7C" w14:textId="77777777" w:rsidR="00DE5454" w:rsidRPr="00C513CF" w:rsidRDefault="00DE5454" w:rsidP="00DE5454">
    <w:pPr>
      <w:pStyle w:val="a5"/>
      <w:pBdr>
        <w:top w:val="single" w:sz="4" w:space="1" w:color="auto"/>
      </w:pBdr>
      <w:tabs>
        <w:tab w:val="clear" w:pos="9072"/>
        <w:tab w:val="right" w:pos="9071"/>
      </w:tabs>
      <w:rPr>
        <w:bCs/>
        <w:sz w:val="16"/>
        <w:szCs w:val="16"/>
      </w:rPr>
    </w:pPr>
  </w:p>
  <w:p w14:paraId="037ACBAE" w14:textId="77777777" w:rsidR="00DE5454" w:rsidRPr="00C513CF" w:rsidRDefault="00DE5454" w:rsidP="00DE5454">
    <w:pPr>
      <w:pStyle w:val="a5"/>
      <w:pBdr>
        <w:top w:val="single" w:sz="4" w:space="1" w:color="auto"/>
      </w:pBdr>
      <w:tabs>
        <w:tab w:val="center" w:pos="4228"/>
        <w:tab w:val="right" w:pos="8357"/>
      </w:tabs>
      <w:rPr>
        <w:bCs/>
        <w:szCs w:val="12"/>
      </w:rPr>
    </w:pPr>
    <w:r>
      <w:rPr>
        <w:bCs/>
        <w:noProof/>
        <w:szCs w:val="12"/>
        <w:lang w:val="en-US"/>
      </w:rPr>
      <w:drawing>
        <wp:inline distT="0" distB="0" distL="0" distR="0" wp14:anchorId="4DBFA0BC" wp14:editId="4B861FC4">
          <wp:extent cx="5760085" cy="300355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ožj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6" t="10273" r="869" b="10012"/>
                  <a:stretch/>
                </pic:blipFill>
                <pic:spPr bwMode="auto">
                  <a:xfrm>
                    <a:off x="0" y="0"/>
                    <a:ext cx="5760085" cy="300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04228" w14:textId="77777777" w:rsidR="00DE5454" w:rsidRDefault="00DE5454" w:rsidP="00DE5454">
    <w:pPr>
      <w:pStyle w:val="a5"/>
      <w:pBdr>
        <w:top w:val="single" w:sz="4" w:space="1" w:color="auto"/>
      </w:pBdr>
      <w:tabs>
        <w:tab w:val="clear" w:pos="9072"/>
        <w:tab w:val="right" w:pos="9071"/>
      </w:tabs>
      <w:rPr>
        <w:bCs/>
        <w:sz w:val="16"/>
        <w:szCs w:val="16"/>
      </w:rPr>
    </w:pPr>
    <w:r w:rsidRPr="00C513CF">
      <w:rPr>
        <w:color w:val="000000" w:themeColor="text1"/>
        <w:sz w:val="16"/>
        <w:szCs w:val="16"/>
      </w:rPr>
      <w:t xml:space="preserve">Project: </w:t>
    </w:r>
    <w:r>
      <w:rPr>
        <w:color w:val="000000" w:themeColor="text1"/>
        <w:sz w:val="16"/>
        <w:szCs w:val="16"/>
      </w:rPr>
      <w:t>2018-1-SI01-KA201-047013</w:t>
    </w:r>
    <w:r w:rsidRPr="00C513CF">
      <w:rPr>
        <w:sz w:val="16"/>
        <w:szCs w:val="16"/>
      </w:rPr>
      <w:tab/>
    </w:r>
    <w:fldSimple w:instr=" TITLE  &quot;GLAT kick-off meeting - Agenda&quot;  \* MERGEFORMAT ">
      <w:r>
        <w:rPr>
          <w:color w:val="014493"/>
          <w:sz w:val="16"/>
          <w:szCs w:val="16"/>
        </w:rPr>
        <w:t>C4G</w:t>
      </w:r>
      <w:r>
        <w:rPr>
          <w:sz w:val="16"/>
          <w:szCs w:val="16"/>
        </w:rPr>
        <w:t xml:space="preserve"> Learning Scenarios</w:t>
      </w:r>
    </w:fldSimple>
    <w:r w:rsidRPr="00C513CF">
      <w:rPr>
        <w:sz w:val="16"/>
        <w:szCs w:val="16"/>
      </w:rPr>
      <w:tab/>
    </w:r>
    <w:r w:rsidRPr="00C513CF">
      <w:rPr>
        <w:bCs/>
        <w:sz w:val="16"/>
        <w:szCs w:val="16"/>
      </w:rPr>
      <w:t xml:space="preserve">Page </w:t>
    </w:r>
    <w:r w:rsidR="00F6118F" w:rsidRPr="00C513CF">
      <w:rPr>
        <w:bCs/>
        <w:sz w:val="16"/>
        <w:szCs w:val="16"/>
      </w:rPr>
      <w:fldChar w:fldCharType="begin"/>
    </w:r>
    <w:r w:rsidRPr="00C513CF">
      <w:rPr>
        <w:bCs/>
        <w:sz w:val="16"/>
        <w:szCs w:val="16"/>
      </w:rPr>
      <w:instrText xml:space="preserve"> PAGE </w:instrText>
    </w:r>
    <w:r w:rsidR="00F6118F" w:rsidRPr="00C513CF">
      <w:rPr>
        <w:bCs/>
        <w:sz w:val="16"/>
        <w:szCs w:val="16"/>
      </w:rPr>
      <w:fldChar w:fldCharType="separate"/>
    </w:r>
    <w:r w:rsidR="009A53A4">
      <w:rPr>
        <w:bCs/>
        <w:noProof/>
        <w:sz w:val="16"/>
        <w:szCs w:val="16"/>
      </w:rPr>
      <w:t>1</w:t>
    </w:r>
    <w:r w:rsidR="00F6118F" w:rsidRPr="00C513CF">
      <w:rPr>
        <w:bCs/>
        <w:sz w:val="16"/>
        <w:szCs w:val="16"/>
      </w:rPr>
      <w:fldChar w:fldCharType="end"/>
    </w:r>
    <w:r w:rsidRPr="00C513CF">
      <w:rPr>
        <w:bCs/>
        <w:sz w:val="16"/>
        <w:szCs w:val="16"/>
      </w:rPr>
      <w:t xml:space="preserve"> of </w:t>
    </w:r>
    <w:fldSimple w:instr=" NUMPAGES  \* Arabic  \* MERGEFORMAT ">
      <w:r w:rsidR="009A53A4">
        <w:rPr>
          <w:bCs/>
          <w:noProof/>
          <w:sz w:val="16"/>
          <w:szCs w:val="16"/>
        </w:rPr>
        <w:t>9</w:t>
      </w:r>
    </w:fldSimple>
  </w:p>
  <w:p w14:paraId="3276DDB0" w14:textId="77777777" w:rsidR="00DE5454" w:rsidRPr="00C513CF" w:rsidRDefault="00DE5454" w:rsidP="00DE5454">
    <w:pPr>
      <w:pStyle w:val="a5"/>
      <w:pBdr>
        <w:top w:val="single" w:sz="4" w:space="1" w:color="auto"/>
      </w:pBdr>
      <w:tabs>
        <w:tab w:val="clear" w:pos="9072"/>
        <w:tab w:val="right" w:pos="9071"/>
      </w:tabs>
      <w:rPr>
        <w:bCs/>
        <w:sz w:val="16"/>
        <w:szCs w:val="16"/>
      </w:rPr>
    </w:pPr>
  </w:p>
  <w:p w14:paraId="152364CF" w14:textId="77777777" w:rsidR="00DE5454" w:rsidRPr="00C513CF" w:rsidRDefault="00DE5454" w:rsidP="00DE5454">
    <w:pPr>
      <w:pStyle w:val="a5"/>
      <w:pBdr>
        <w:top w:val="single" w:sz="4" w:space="1" w:color="auto"/>
      </w:pBdr>
      <w:tabs>
        <w:tab w:val="center" w:pos="4228"/>
        <w:tab w:val="right" w:pos="8357"/>
      </w:tabs>
      <w:rPr>
        <w:bCs/>
        <w:szCs w:val="12"/>
      </w:rPr>
    </w:pPr>
    <w:r>
      <w:rPr>
        <w:bCs/>
        <w:noProof/>
        <w:szCs w:val="12"/>
        <w:lang w:val="en-US"/>
      </w:rPr>
      <w:drawing>
        <wp:inline distT="0" distB="0" distL="0" distR="0" wp14:anchorId="1819B10D" wp14:editId="2CAA03E9">
          <wp:extent cx="5760085" cy="300355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ožj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6" t="10273" r="869" b="10012"/>
                  <a:stretch/>
                </pic:blipFill>
                <pic:spPr bwMode="auto">
                  <a:xfrm>
                    <a:off x="0" y="0"/>
                    <a:ext cx="5760085" cy="300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451F4" w14:textId="77777777" w:rsidR="00106F59" w:rsidRDefault="00106F59" w:rsidP="00DB4A77">
      <w:pPr>
        <w:spacing w:after="0"/>
      </w:pPr>
      <w:r>
        <w:separator/>
      </w:r>
    </w:p>
  </w:footnote>
  <w:footnote w:type="continuationSeparator" w:id="0">
    <w:p w14:paraId="5D8A2CDF" w14:textId="77777777" w:rsidR="00106F59" w:rsidRDefault="00106F59" w:rsidP="00DB4A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F9C26" w14:textId="77777777" w:rsidR="00DE5454" w:rsidRPr="00F528F2" w:rsidRDefault="00DE5454" w:rsidP="00DB4A77">
    <w:pPr>
      <w:pStyle w:val="a3"/>
      <w:rPr>
        <w:sz w:val="24"/>
      </w:rPr>
    </w:pPr>
    <w:r w:rsidRPr="00F528F2">
      <w:rPr>
        <w:noProof/>
        <w:sz w:val="24"/>
        <w:lang w:val="en-US"/>
      </w:rPr>
      <w:drawing>
        <wp:anchor distT="0" distB="0" distL="114300" distR="114300" simplePos="0" relativeHeight="251661312" behindDoc="0" locked="0" layoutInCell="1" allowOverlap="1" wp14:anchorId="74D1F061" wp14:editId="34FFA091">
          <wp:simplePos x="0" y="0"/>
          <wp:positionH relativeFrom="column">
            <wp:posOffset>-49530</wp:posOffset>
          </wp:positionH>
          <wp:positionV relativeFrom="paragraph">
            <wp:posOffset>-241300</wp:posOffset>
          </wp:positionV>
          <wp:extent cx="484505" cy="704215"/>
          <wp:effectExtent l="0" t="0" r="0" b="6985"/>
          <wp:wrapSquare wrapText="bothSides"/>
          <wp:docPr id="1" name="Picture 1" descr="Namizje/PEF/Logoti/C4G/C4G_logo_High_Resolu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izje/PEF/Logoti/C4G/C4G_logo_High_Resoluti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28F2">
      <w:rPr>
        <w:sz w:val="24"/>
      </w:rPr>
      <w:t>CODING4GIRLS</w:t>
    </w:r>
  </w:p>
  <w:p w14:paraId="37260897" w14:textId="77777777" w:rsidR="00DE5454" w:rsidRDefault="00DE54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6265D" w14:textId="77777777" w:rsidR="00DE5454" w:rsidRPr="00F528F2" w:rsidRDefault="00DE5454">
    <w:pPr>
      <w:pStyle w:val="a3"/>
      <w:rPr>
        <w:sz w:val="24"/>
      </w:rPr>
    </w:pPr>
    <w:r w:rsidRPr="00F528F2">
      <w:rPr>
        <w:noProof/>
        <w:sz w:val="24"/>
        <w:lang w:val="en-US"/>
      </w:rPr>
      <w:drawing>
        <wp:anchor distT="0" distB="0" distL="114300" distR="114300" simplePos="0" relativeHeight="251659264" behindDoc="0" locked="0" layoutInCell="1" allowOverlap="1" wp14:anchorId="737D8960" wp14:editId="320C2CA6">
          <wp:simplePos x="0" y="0"/>
          <wp:positionH relativeFrom="column">
            <wp:posOffset>-49530</wp:posOffset>
          </wp:positionH>
          <wp:positionV relativeFrom="paragraph">
            <wp:posOffset>-241300</wp:posOffset>
          </wp:positionV>
          <wp:extent cx="484505" cy="704215"/>
          <wp:effectExtent l="0" t="0" r="0" b="6985"/>
          <wp:wrapSquare wrapText="bothSides"/>
          <wp:docPr id="6" name="Picture 6" descr="Namizje/PEF/Logoti/C4G/C4G_logo_High_Resolu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izje/PEF/Logoti/C4G/C4G_logo_High_Resoluti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28F2">
      <w:rPr>
        <w:sz w:val="24"/>
      </w:rPr>
      <w:t>CODING4GIRLS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56C3"/>
    <w:multiLevelType w:val="hybridMultilevel"/>
    <w:tmpl w:val="6C8E0B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60F8E"/>
    <w:multiLevelType w:val="hybridMultilevel"/>
    <w:tmpl w:val="BC0215B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10669"/>
    <w:multiLevelType w:val="hybridMultilevel"/>
    <w:tmpl w:val="1AD4B14C"/>
    <w:lvl w:ilvl="0" w:tplc="EE9EBB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C7100"/>
    <w:multiLevelType w:val="hybridMultilevel"/>
    <w:tmpl w:val="9F3415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31EBF"/>
    <w:multiLevelType w:val="hybridMultilevel"/>
    <w:tmpl w:val="9F82A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4104C"/>
    <w:multiLevelType w:val="hybridMultilevel"/>
    <w:tmpl w:val="9F82A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74A0F"/>
    <w:multiLevelType w:val="hybridMultilevel"/>
    <w:tmpl w:val="857EC672"/>
    <w:lvl w:ilvl="0" w:tplc="E6C0F5AC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4" w:hanging="360"/>
      </w:pPr>
    </w:lvl>
    <w:lvl w:ilvl="2" w:tplc="0402001B" w:tentative="1">
      <w:start w:val="1"/>
      <w:numFmt w:val="lowerRoman"/>
      <w:lvlText w:val="%3."/>
      <w:lvlJc w:val="right"/>
      <w:pPr>
        <w:ind w:left="2114" w:hanging="180"/>
      </w:pPr>
    </w:lvl>
    <w:lvl w:ilvl="3" w:tplc="0402000F" w:tentative="1">
      <w:start w:val="1"/>
      <w:numFmt w:val="decimal"/>
      <w:lvlText w:val="%4."/>
      <w:lvlJc w:val="left"/>
      <w:pPr>
        <w:ind w:left="2834" w:hanging="360"/>
      </w:pPr>
    </w:lvl>
    <w:lvl w:ilvl="4" w:tplc="04020019" w:tentative="1">
      <w:start w:val="1"/>
      <w:numFmt w:val="lowerLetter"/>
      <w:lvlText w:val="%5."/>
      <w:lvlJc w:val="left"/>
      <w:pPr>
        <w:ind w:left="3554" w:hanging="360"/>
      </w:pPr>
    </w:lvl>
    <w:lvl w:ilvl="5" w:tplc="0402001B" w:tentative="1">
      <w:start w:val="1"/>
      <w:numFmt w:val="lowerRoman"/>
      <w:lvlText w:val="%6."/>
      <w:lvlJc w:val="right"/>
      <w:pPr>
        <w:ind w:left="4274" w:hanging="180"/>
      </w:pPr>
    </w:lvl>
    <w:lvl w:ilvl="6" w:tplc="0402000F" w:tentative="1">
      <w:start w:val="1"/>
      <w:numFmt w:val="decimal"/>
      <w:lvlText w:val="%7."/>
      <w:lvlJc w:val="left"/>
      <w:pPr>
        <w:ind w:left="4994" w:hanging="360"/>
      </w:pPr>
    </w:lvl>
    <w:lvl w:ilvl="7" w:tplc="04020019" w:tentative="1">
      <w:start w:val="1"/>
      <w:numFmt w:val="lowerLetter"/>
      <w:lvlText w:val="%8."/>
      <w:lvlJc w:val="left"/>
      <w:pPr>
        <w:ind w:left="5714" w:hanging="360"/>
      </w:pPr>
    </w:lvl>
    <w:lvl w:ilvl="8" w:tplc="0402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7" w15:restartNumberingAfterBreak="0">
    <w:nsid w:val="1BBD59BC"/>
    <w:multiLevelType w:val="hybridMultilevel"/>
    <w:tmpl w:val="AFB2F4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235CF"/>
    <w:multiLevelType w:val="hybridMultilevel"/>
    <w:tmpl w:val="0D3AA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176B6"/>
    <w:multiLevelType w:val="hybridMultilevel"/>
    <w:tmpl w:val="EB78DF2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4F4C6D"/>
    <w:multiLevelType w:val="hybridMultilevel"/>
    <w:tmpl w:val="6C8E0B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075E"/>
    <w:multiLevelType w:val="hybridMultilevel"/>
    <w:tmpl w:val="66F68560"/>
    <w:lvl w:ilvl="0" w:tplc="EE9EBB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C2CC0"/>
    <w:multiLevelType w:val="hybridMultilevel"/>
    <w:tmpl w:val="130A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87D1C"/>
    <w:multiLevelType w:val="hybridMultilevel"/>
    <w:tmpl w:val="E74CE65E"/>
    <w:lvl w:ilvl="0" w:tplc="EE9EBB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E1F41"/>
    <w:multiLevelType w:val="multilevel"/>
    <w:tmpl w:val="DC0C4B2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80C1614"/>
    <w:multiLevelType w:val="hybridMultilevel"/>
    <w:tmpl w:val="76260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9419C"/>
    <w:multiLevelType w:val="hybridMultilevel"/>
    <w:tmpl w:val="A18C19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341E1"/>
    <w:multiLevelType w:val="hybridMultilevel"/>
    <w:tmpl w:val="4F3284D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E534B8"/>
    <w:multiLevelType w:val="hybridMultilevel"/>
    <w:tmpl w:val="7AD00B5C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 w15:restartNumberingAfterBreak="0">
    <w:nsid w:val="7E030749"/>
    <w:multiLevelType w:val="hybridMultilevel"/>
    <w:tmpl w:val="37E6E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18"/>
  </w:num>
  <w:num w:numId="5">
    <w:abstractNumId w:val="12"/>
  </w:num>
  <w:num w:numId="6">
    <w:abstractNumId w:val="15"/>
  </w:num>
  <w:num w:numId="7">
    <w:abstractNumId w:val="7"/>
  </w:num>
  <w:num w:numId="8">
    <w:abstractNumId w:val="6"/>
  </w:num>
  <w:num w:numId="9">
    <w:abstractNumId w:val="16"/>
  </w:num>
  <w:num w:numId="10">
    <w:abstractNumId w:val="4"/>
  </w:num>
  <w:num w:numId="11">
    <w:abstractNumId w:val="1"/>
  </w:num>
  <w:num w:numId="12">
    <w:abstractNumId w:val="3"/>
  </w:num>
  <w:num w:numId="13">
    <w:abstractNumId w:val="11"/>
  </w:num>
  <w:num w:numId="14">
    <w:abstractNumId w:val="2"/>
  </w:num>
  <w:num w:numId="15">
    <w:abstractNumId w:val="13"/>
  </w:num>
  <w:num w:numId="16">
    <w:abstractNumId w:val="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9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77"/>
    <w:rsid w:val="00005130"/>
    <w:rsid w:val="00010D43"/>
    <w:rsid w:val="0001462F"/>
    <w:rsid w:val="0002661F"/>
    <w:rsid w:val="00037558"/>
    <w:rsid w:val="00047A12"/>
    <w:rsid w:val="000540DB"/>
    <w:rsid w:val="00056838"/>
    <w:rsid w:val="00093C38"/>
    <w:rsid w:val="000B14F0"/>
    <w:rsid w:val="000B4BDF"/>
    <w:rsid w:val="000E568F"/>
    <w:rsid w:val="000E75C7"/>
    <w:rsid w:val="00106F59"/>
    <w:rsid w:val="0011674F"/>
    <w:rsid w:val="00196254"/>
    <w:rsid w:val="001D68DB"/>
    <w:rsid w:val="001F6B5A"/>
    <w:rsid w:val="002327C3"/>
    <w:rsid w:val="00243EEB"/>
    <w:rsid w:val="00260E22"/>
    <w:rsid w:val="002C1B29"/>
    <w:rsid w:val="002D675D"/>
    <w:rsid w:val="002E50AE"/>
    <w:rsid w:val="002E697F"/>
    <w:rsid w:val="00327DDC"/>
    <w:rsid w:val="0035076F"/>
    <w:rsid w:val="00392483"/>
    <w:rsid w:val="00395615"/>
    <w:rsid w:val="003C19F8"/>
    <w:rsid w:val="003C5260"/>
    <w:rsid w:val="003E4CD9"/>
    <w:rsid w:val="003F244D"/>
    <w:rsid w:val="0045199B"/>
    <w:rsid w:val="00483DD4"/>
    <w:rsid w:val="004B7F78"/>
    <w:rsid w:val="004D048F"/>
    <w:rsid w:val="004F0244"/>
    <w:rsid w:val="0053529E"/>
    <w:rsid w:val="0055066D"/>
    <w:rsid w:val="00550A51"/>
    <w:rsid w:val="00571939"/>
    <w:rsid w:val="0057690F"/>
    <w:rsid w:val="005D064C"/>
    <w:rsid w:val="005D7748"/>
    <w:rsid w:val="00617453"/>
    <w:rsid w:val="00656AFD"/>
    <w:rsid w:val="00680625"/>
    <w:rsid w:val="00710D67"/>
    <w:rsid w:val="00711C27"/>
    <w:rsid w:val="00762D45"/>
    <w:rsid w:val="00771274"/>
    <w:rsid w:val="00790D6D"/>
    <w:rsid w:val="007A04CF"/>
    <w:rsid w:val="007C7DCD"/>
    <w:rsid w:val="007E37AE"/>
    <w:rsid w:val="007E3B56"/>
    <w:rsid w:val="00807A7C"/>
    <w:rsid w:val="00854F60"/>
    <w:rsid w:val="00857425"/>
    <w:rsid w:val="0088480B"/>
    <w:rsid w:val="00884EA9"/>
    <w:rsid w:val="008A68EA"/>
    <w:rsid w:val="008E049F"/>
    <w:rsid w:val="009116A6"/>
    <w:rsid w:val="0093626E"/>
    <w:rsid w:val="00965701"/>
    <w:rsid w:val="00983340"/>
    <w:rsid w:val="009A53A4"/>
    <w:rsid w:val="009C0212"/>
    <w:rsid w:val="009C4237"/>
    <w:rsid w:val="009D7734"/>
    <w:rsid w:val="00A26BBA"/>
    <w:rsid w:val="00A80232"/>
    <w:rsid w:val="00A8115E"/>
    <w:rsid w:val="00A81435"/>
    <w:rsid w:val="00A9646B"/>
    <w:rsid w:val="00AA3E09"/>
    <w:rsid w:val="00AB613C"/>
    <w:rsid w:val="00AC0EED"/>
    <w:rsid w:val="00B266DA"/>
    <w:rsid w:val="00B448ED"/>
    <w:rsid w:val="00C76959"/>
    <w:rsid w:val="00C866EA"/>
    <w:rsid w:val="00CB3734"/>
    <w:rsid w:val="00CE5B57"/>
    <w:rsid w:val="00D10F6B"/>
    <w:rsid w:val="00DB3C33"/>
    <w:rsid w:val="00DB3E58"/>
    <w:rsid w:val="00DB4A77"/>
    <w:rsid w:val="00DE5454"/>
    <w:rsid w:val="00DE5A4E"/>
    <w:rsid w:val="00E35FBE"/>
    <w:rsid w:val="00E53D44"/>
    <w:rsid w:val="00E84FCA"/>
    <w:rsid w:val="00E94A48"/>
    <w:rsid w:val="00EC4D4B"/>
    <w:rsid w:val="00F610EE"/>
    <w:rsid w:val="00F6118F"/>
    <w:rsid w:val="00F77985"/>
    <w:rsid w:val="00F8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6488"/>
  <w15:docId w15:val="{86EF8642-EBE5-4365-9021-184FB1E1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A77"/>
    <w:pPr>
      <w:spacing w:after="120"/>
      <w:jc w:val="both"/>
    </w:pPr>
    <w:rPr>
      <w:sz w:val="22"/>
      <w:szCs w:val="22"/>
      <w:lang w:val="hr-HR"/>
    </w:rPr>
  </w:style>
  <w:style w:type="paragraph" w:styleId="1">
    <w:name w:val="heading 1"/>
    <w:basedOn w:val="a"/>
    <w:next w:val="a"/>
    <w:link w:val="10"/>
    <w:rsid w:val="00196254"/>
    <w:pPr>
      <w:keepNext/>
      <w:keepLines/>
      <w:numPr>
        <w:numId w:val="1"/>
      </w:numPr>
      <w:spacing w:before="400" w:line="276" w:lineRule="auto"/>
      <w:outlineLvl w:val="0"/>
    </w:pPr>
    <w:rPr>
      <w:rFonts w:asciiTheme="majorHAnsi" w:eastAsia="Arial" w:hAnsiTheme="majorHAnsi" w:cs="Arial"/>
      <w:color w:val="44546A" w:themeColor="text2"/>
      <w:sz w:val="40"/>
      <w:szCs w:val="40"/>
      <w:lang w:val="en-US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96254"/>
    <w:rPr>
      <w:rFonts w:asciiTheme="majorHAnsi" w:eastAsia="Arial" w:hAnsiTheme="majorHAnsi" w:cs="Arial"/>
      <w:color w:val="44546A" w:themeColor="text2"/>
      <w:sz w:val="40"/>
      <w:szCs w:val="40"/>
      <w:lang w:val="en-US" w:eastAsia="en-GB"/>
    </w:rPr>
  </w:style>
  <w:style w:type="paragraph" w:styleId="a3">
    <w:name w:val="header"/>
    <w:basedOn w:val="a"/>
    <w:link w:val="a4"/>
    <w:uiPriority w:val="99"/>
    <w:unhideWhenUsed/>
    <w:rsid w:val="00DB4A77"/>
    <w:pPr>
      <w:tabs>
        <w:tab w:val="center" w:pos="4536"/>
        <w:tab w:val="right" w:pos="9072"/>
      </w:tabs>
      <w:spacing w:after="0"/>
    </w:pPr>
  </w:style>
  <w:style w:type="character" w:customStyle="1" w:styleId="a4">
    <w:name w:val="Горен колонтитул Знак"/>
    <w:basedOn w:val="a0"/>
    <w:link w:val="a3"/>
    <w:uiPriority w:val="99"/>
    <w:rsid w:val="00DB4A77"/>
    <w:rPr>
      <w:sz w:val="22"/>
      <w:szCs w:val="22"/>
      <w:lang w:val="hr-HR"/>
    </w:rPr>
  </w:style>
  <w:style w:type="paragraph" w:styleId="a5">
    <w:name w:val="footer"/>
    <w:basedOn w:val="a"/>
    <w:link w:val="a6"/>
    <w:unhideWhenUsed/>
    <w:rsid w:val="00DB4A77"/>
    <w:pPr>
      <w:tabs>
        <w:tab w:val="center" w:pos="4536"/>
        <w:tab w:val="right" w:pos="9072"/>
      </w:tabs>
      <w:spacing w:after="0"/>
    </w:pPr>
  </w:style>
  <w:style w:type="character" w:customStyle="1" w:styleId="a6">
    <w:name w:val="Долен колонтитул Знак"/>
    <w:basedOn w:val="a0"/>
    <w:link w:val="a5"/>
    <w:rsid w:val="00DB4A77"/>
    <w:rPr>
      <w:sz w:val="22"/>
      <w:szCs w:val="22"/>
      <w:lang w:val="hr-HR"/>
    </w:rPr>
  </w:style>
  <w:style w:type="paragraph" w:styleId="a7">
    <w:name w:val="List Paragraph"/>
    <w:basedOn w:val="a"/>
    <w:uiPriority w:val="34"/>
    <w:qFormat/>
    <w:rsid w:val="00DB4A77"/>
    <w:pPr>
      <w:ind w:left="720"/>
      <w:contextualSpacing/>
    </w:pPr>
  </w:style>
  <w:style w:type="table" w:styleId="a8">
    <w:name w:val="Table Grid"/>
    <w:basedOn w:val="a1"/>
    <w:uiPriority w:val="59"/>
    <w:rsid w:val="00DB4A77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7690F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7690F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66EA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C866EA"/>
    <w:rPr>
      <w:rFonts w:ascii="Tahoma" w:hAnsi="Tahoma" w:cs="Tahoma"/>
      <w:sz w:val="16"/>
      <w:szCs w:val="16"/>
      <w:lang w:val="hr-HR"/>
    </w:rPr>
  </w:style>
  <w:style w:type="character" w:styleId="ad">
    <w:name w:val="Unresolved Mention"/>
    <w:basedOn w:val="a0"/>
    <w:uiPriority w:val="99"/>
    <w:semiHidden/>
    <w:unhideWhenUsed/>
    <w:rsid w:val="00EC4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ixabay.com/bg/vectors/%D0%B7%D0%B0%D0%B9%D1%87%D0%B5-%D0%B7%D0%B0%D0%B5%D0%BA-%D0%B2%D0%B5%D0%BB%D0%B8%D0%BA%D0%B4%D0%B5%D0%BD-%D1%8F%D0%B9%D1%86%D0%B0-%D0%B4%D1%8A%D0%B3%D0%B0-5786251/" TargetMode="External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hyperlink" Target="https://pixabay.com/bg/vectors/%D0%B2%D0%B5%D0%BB%D0%B8%D0%BA%D0%B4%D0%B5%D0%BD-%D0%B7%D0%B0%D0%B9%D1%87%D0%B5-%D0%B7%D0%B0%D0%B5%D0%BA-%D0%B6%D0%B8%D0%B2%D0%BE%D1%82%D0%BD%D0%B8%D1%82%D0%B5-1289267/" TargetMode="External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nap.berkeley.edu/project?user=mehandzhiyska_krista&amp;project=easter_Tinka_Krista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drive.google.com/drive/folders/1NfmjOadXmGcDnPJcqwu68_9cU9p0g4WB?usp=sharing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867</Words>
  <Characters>4946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C4G Learning Scenarios</vt:lpstr>
      <vt:lpstr>C4G Learning Scenarios</vt:lpstr>
    </vt:vector>
  </TitlesOfParts>
  <Company/>
  <LinksUpToDate>false</LinksUpToDate>
  <CharactersWithSpaces>5802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C4G Learning Scenarios</dc:title>
  <dc:creator>Microsoft Office User</dc:creator>
  <cp:lastModifiedBy>Krista Mehandzhiyska</cp:lastModifiedBy>
  <cp:revision>12</cp:revision>
  <dcterms:created xsi:type="dcterms:W3CDTF">2020-12-27T14:13:00Z</dcterms:created>
  <dcterms:modified xsi:type="dcterms:W3CDTF">2020-12-28T18:43:00Z</dcterms:modified>
</cp:coreProperties>
</file>